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571EF" w:rsidRDefault="00E571EF" w:rsidP="00E571EF">
      <w:r>
        <w:rPr>
          <w:noProof/>
          <w:lang w:eastAsia="ru-RU"/>
        </w:rPr>
        <w:drawing>
          <wp:inline distT="0" distB="0" distL="0" distR="0">
            <wp:extent cx="5941060" cy="8401685"/>
            <wp:effectExtent l="19050" t="0" r="2540" b="0"/>
            <wp:docPr id="1" name="Рисунок 0" descr="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9.jp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1060" cy="84016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571EF" w:rsidRDefault="00E571EF" w:rsidP="00E571EF">
      <w:r>
        <w:br w:type="page"/>
      </w:r>
    </w:p>
    <w:p w:rsidR="00E571EF" w:rsidRPr="006D1AAC" w:rsidRDefault="00E571EF" w:rsidP="00E571EF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  <w:r w:rsidRPr="006D1AAC">
        <w:rPr>
          <w:rFonts w:ascii="Times New Roman" w:eastAsia="Calibri" w:hAnsi="Times New Roman" w:cs="Times New Roman"/>
          <w:color w:val="000000"/>
          <w:sz w:val="26"/>
          <w:szCs w:val="26"/>
        </w:rPr>
        <w:lastRenderedPageBreak/>
        <w:t>Программа разработана на основе:</w:t>
      </w:r>
    </w:p>
    <w:p w:rsidR="00E571EF" w:rsidRPr="006D1AAC" w:rsidRDefault="00E571EF" w:rsidP="00E571EF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</w:p>
    <w:p w:rsidR="00E571EF" w:rsidRPr="00483D5B" w:rsidRDefault="00E571EF" w:rsidP="00E571EF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  <w:r w:rsidRPr="006D1AAC">
        <w:rPr>
          <w:rFonts w:ascii="Times New Roman" w:eastAsia="Calibri" w:hAnsi="Times New Roman" w:cs="Times New Roman"/>
          <w:color w:val="000000"/>
          <w:sz w:val="26"/>
          <w:szCs w:val="26"/>
        </w:rPr>
        <w:t xml:space="preserve"> -</w:t>
      </w:r>
      <w:r w:rsidRPr="00483D5B">
        <w:rPr>
          <w:rFonts w:ascii="Times New Roman" w:eastAsia="Calibri" w:hAnsi="Times New Roman" w:cs="Times New Roman"/>
          <w:color w:val="000000"/>
          <w:sz w:val="26"/>
          <w:szCs w:val="26"/>
        </w:rPr>
        <w:t>Федерального государственного образовательного стандарта среднего общего образования;</w:t>
      </w:r>
    </w:p>
    <w:p w:rsidR="00E571EF" w:rsidRPr="00483D5B" w:rsidRDefault="00E571EF" w:rsidP="00E571EF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483D5B">
        <w:rPr>
          <w:rFonts w:ascii="Times New Roman" w:eastAsia="Calibri" w:hAnsi="Times New Roman" w:cs="Times New Roman"/>
          <w:color w:val="000000"/>
          <w:sz w:val="26"/>
          <w:szCs w:val="26"/>
        </w:rPr>
        <w:t>-</w:t>
      </w:r>
      <w:r w:rsidRPr="00483D5B">
        <w:rPr>
          <w:rFonts w:ascii="Times New Roman" w:eastAsia="Calibri" w:hAnsi="Times New Roman" w:cs="Times New Roman"/>
          <w:sz w:val="26"/>
          <w:szCs w:val="26"/>
        </w:rPr>
        <w:t xml:space="preserve">Федерального государственного образовательного стандарта среднего профессионального образования </w:t>
      </w:r>
      <w:r w:rsidRPr="00483D5B">
        <w:rPr>
          <w:rFonts w:ascii="Times New Roman" w:eastAsia="Calibri" w:hAnsi="Times New Roman" w:cs="Times New Roman"/>
          <w:color w:val="000000"/>
          <w:sz w:val="26"/>
          <w:szCs w:val="26"/>
        </w:rPr>
        <w:t>по специальности:</w:t>
      </w:r>
      <w:r w:rsidRPr="00483D5B"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Pr="00BD2169">
        <w:rPr>
          <w:rFonts w:ascii="Times New Roman" w:eastAsia="Calibri" w:hAnsi="Times New Roman" w:cs="Times New Roman"/>
          <w:sz w:val="26"/>
          <w:szCs w:val="26"/>
        </w:rPr>
        <w:t xml:space="preserve">19.02.12 </w:t>
      </w:r>
      <w:r w:rsidRPr="00BD2169">
        <w:rPr>
          <w:rFonts w:ascii="Times New Roman" w:eastAsia="Times New Roman" w:hAnsi="Times New Roman" w:cs="Times New Roman"/>
          <w:bCs/>
          <w:kern w:val="36"/>
          <w:sz w:val="26"/>
          <w:szCs w:val="26"/>
        </w:rPr>
        <w:t>Технология продуктов питания животного происхождения</w:t>
      </w:r>
      <w:r w:rsidRPr="00BD2169">
        <w:rPr>
          <w:rFonts w:ascii="Times New Roman" w:eastAsia="Calibri" w:hAnsi="Times New Roman" w:cs="Times New Roman"/>
          <w:sz w:val="26"/>
          <w:szCs w:val="26"/>
        </w:rPr>
        <w:t xml:space="preserve">, утвержденный </w:t>
      </w:r>
      <w:hyperlink r:id="rId6" w:history="1">
        <w:r w:rsidRPr="00BD2169">
          <w:rPr>
            <w:rFonts w:ascii="Times New Roman" w:eastAsia="Times New Roman" w:hAnsi="Times New Roman" w:cs="Times New Roman"/>
            <w:bCs/>
            <w:sz w:val="26"/>
            <w:szCs w:val="26"/>
          </w:rPr>
          <w:t>приказом</w:t>
        </w:r>
      </w:hyperlink>
      <w:r w:rsidRPr="00BD2169">
        <w:rPr>
          <w:rFonts w:ascii="Times New Roman" w:eastAsia="Times New Roman" w:hAnsi="Times New Roman" w:cs="Times New Roman"/>
          <w:bCs/>
          <w:sz w:val="26"/>
          <w:szCs w:val="26"/>
        </w:rPr>
        <w:t> Министерства просвещения Российской Федерации от 18 мая 2022 г. N 343</w:t>
      </w:r>
      <w:r w:rsidRPr="00BD2169">
        <w:rPr>
          <w:rFonts w:ascii="Times New Roman" w:eastAsia="Calibri" w:hAnsi="Times New Roman" w:cs="Times New Roman"/>
          <w:sz w:val="26"/>
          <w:szCs w:val="26"/>
        </w:rPr>
        <w:t xml:space="preserve">, входящей в состав укрупненной группы специальности 19.00.00 </w:t>
      </w:r>
      <w:r w:rsidRPr="00BD2169">
        <w:rPr>
          <w:rFonts w:ascii="Times New Roman" w:eastAsia="Arial Unicode MS" w:hAnsi="Times New Roman" w:cs="Times New Roman"/>
          <w:bCs/>
          <w:color w:val="000000"/>
          <w:sz w:val="26"/>
          <w:szCs w:val="26"/>
          <w:lang w:bidi="ru-RU"/>
        </w:rPr>
        <w:t>Промышленная экология и биотехнологии</w:t>
      </w:r>
      <w:r w:rsidRPr="00483D5B">
        <w:rPr>
          <w:rFonts w:ascii="Times New Roman" w:eastAsia="Calibri" w:hAnsi="Times New Roman" w:cs="Times New Roman"/>
          <w:sz w:val="26"/>
          <w:szCs w:val="26"/>
        </w:rPr>
        <w:t xml:space="preserve">; </w:t>
      </w:r>
    </w:p>
    <w:p w:rsidR="00E571EF" w:rsidRPr="00483D5B" w:rsidRDefault="00E571EF" w:rsidP="00E571EF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83D5B">
        <w:rPr>
          <w:rFonts w:ascii="Times New Roman" w:eastAsia="Calibri" w:hAnsi="Times New Roman" w:cs="Times New Roman"/>
          <w:sz w:val="26"/>
          <w:szCs w:val="26"/>
        </w:rPr>
        <w:t xml:space="preserve">-основной профессиональной образовательной программы по </w:t>
      </w:r>
      <w:r w:rsidRPr="00483D5B">
        <w:rPr>
          <w:rFonts w:ascii="Times New Roman" w:eastAsia="Calibri" w:hAnsi="Times New Roman" w:cs="Times New Roman"/>
          <w:color w:val="000000"/>
          <w:sz w:val="26"/>
          <w:szCs w:val="26"/>
        </w:rPr>
        <w:t xml:space="preserve">специальности: </w:t>
      </w:r>
      <w:r w:rsidRPr="00BD2169">
        <w:rPr>
          <w:rFonts w:ascii="Times New Roman" w:eastAsia="Calibri" w:hAnsi="Times New Roman" w:cs="Times New Roman"/>
          <w:sz w:val="26"/>
          <w:szCs w:val="26"/>
        </w:rPr>
        <w:t xml:space="preserve">19.02.12 </w:t>
      </w:r>
      <w:r w:rsidRPr="00BD2169">
        <w:rPr>
          <w:rFonts w:ascii="Times New Roman" w:eastAsia="Times New Roman" w:hAnsi="Times New Roman" w:cs="Times New Roman"/>
          <w:bCs/>
          <w:kern w:val="36"/>
          <w:sz w:val="26"/>
          <w:szCs w:val="26"/>
        </w:rPr>
        <w:t>Технология продуктов питания животного происхождения</w:t>
      </w:r>
      <w:r w:rsidRPr="00483D5B">
        <w:rPr>
          <w:rFonts w:ascii="Times New Roman" w:eastAsia="Calibri" w:hAnsi="Times New Roman" w:cs="Times New Roman"/>
          <w:sz w:val="26"/>
          <w:szCs w:val="26"/>
        </w:rPr>
        <w:t>, 2024 г.;</w:t>
      </w:r>
    </w:p>
    <w:p w:rsidR="00E571EF" w:rsidRPr="00483D5B" w:rsidRDefault="00E571EF" w:rsidP="00E571EF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483D5B">
        <w:rPr>
          <w:rFonts w:ascii="Times New Roman" w:eastAsia="Calibri" w:hAnsi="Times New Roman" w:cs="Times New Roman"/>
          <w:sz w:val="26"/>
          <w:szCs w:val="26"/>
        </w:rPr>
        <w:t>- примерной рабочей программы общеобразовательной дисциплины «Информатика» для профессиональных образовательных организаций, утвержденной    на заседании Совета по оценке содержания и качества примерных рабочих программ общеобразовательного и социально-гуманитарного циклов среднего профессионального образования ФГБОУ ДПО ИРПО. Протокол № 14 от «30» ноября 2022 г.;</w:t>
      </w:r>
    </w:p>
    <w:p w:rsidR="00E571EF" w:rsidRDefault="00E571EF" w:rsidP="00E571EF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83D5B">
        <w:rPr>
          <w:rFonts w:ascii="Times New Roman" w:eastAsia="Calibri" w:hAnsi="Times New Roman" w:cs="Times New Roman"/>
          <w:sz w:val="26"/>
          <w:szCs w:val="26"/>
        </w:rPr>
        <w:t xml:space="preserve">-рабочей программы воспитания по специальности </w:t>
      </w:r>
      <w:r w:rsidRPr="00BD2169">
        <w:rPr>
          <w:rFonts w:ascii="Times New Roman" w:eastAsia="Calibri" w:hAnsi="Times New Roman" w:cs="Times New Roman"/>
          <w:sz w:val="26"/>
          <w:szCs w:val="26"/>
        </w:rPr>
        <w:t xml:space="preserve">19.02.12 </w:t>
      </w:r>
      <w:r w:rsidRPr="00BD2169">
        <w:rPr>
          <w:rFonts w:ascii="Times New Roman" w:eastAsia="Times New Roman" w:hAnsi="Times New Roman" w:cs="Times New Roman"/>
          <w:bCs/>
          <w:kern w:val="36"/>
          <w:sz w:val="26"/>
          <w:szCs w:val="26"/>
        </w:rPr>
        <w:t>Технология продуктов питания животного происхождения</w:t>
      </w:r>
      <w:r>
        <w:rPr>
          <w:rFonts w:ascii="Times New Roman" w:eastAsia="Times New Roman" w:hAnsi="Times New Roman" w:cs="Times New Roman"/>
          <w:bCs/>
          <w:kern w:val="36"/>
          <w:sz w:val="26"/>
          <w:szCs w:val="26"/>
        </w:rPr>
        <w:t>,</w:t>
      </w:r>
      <w:r w:rsidRPr="00483D5B">
        <w:rPr>
          <w:rFonts w:ascii="Times New Roman" w:eastAsia="Calibri" w:hAnsi="Times New Roman" w:cs="Times New Roman"/>
          <w:sz w:val="26"/>
          <w:szCs w:val="26"/>
        </w:rPr>
        <w:t xml:space="preserve"> 2024 г.</w:t>
      </w:r>
    </w:p>
    <w:p w:rsidR="00E571EF" w:rsidRPr="00483D5B" w:rsidRDefault="00E571EF" w:rsidP="00E571EF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</w:p>
    <w:p w:rsidR="00E571EF" w:rsidRPr="00483D5B" w:rsidRDefault="00E571EF" w:rsidP="00E571EF">
      <w:pPr>
        <w:spacing w:after="20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u w:val="single"/>
        </w:rPr>
      </w:pPr>
      <w:r w:rsidRPr="00483D5B">
        <w:rPr>
          <w:rFonts w:ascii="Times New Roman" w:eastAsia="Calibri" w:hAnsi="Times New Roman" w:cs="Times New Roman"/>
          <w:color w:val="000000"/>
          <w:sz w:val="26"/>
          <w:szCs w:val="26"/>
          <w:u w:val="single"/>
        </w:rPr>
        <w:t xml:space="preserve">Организация - разработчик: ГАПОУ «Казанский политехнический колледж» </w:t>
      </w:r>
    </w:p>
    <w:p w:rsidR="00E571EF" w:rsidRDefault="00E571EF" w:rsidP="00E571EF">
      <w:pPr>
        <w:rPr>
          <w:rFonts w:ascii="Times New Roman" w:eastAsia="Calibri" w:hAnsi="Times New Roman" w:cs="Times New Roman"/>
          <w:color w:val="000000"/>
          <w:sz w:val="26"/>
          <w:szCs w:val="26"/>
        </w:rPr>
      </w:pPr>
      <w:r>
        <w:rPr>
          <w:rFonts w:ascii="Times New Roman" w:eastAsia="Calibri" w:hAnsi="Times New Roman" w:cs="Times New Roman"/>
          <w:color w:val="000000"/>
          <w:sz w:val="26"/>
          <w:szCs w:val="26"/>
        </w:rPr>
        <w:br w:type="page"/>
      </w:r>
    </w:p>
    <w:p w:rsidR="00E571EF" w:rsidRPr="005D4883" w:rsidRDefault="00E571EF" w:rsidP="00E571EF">
      <w:pPr>
        <w:keepNext/>
        <w:keepLines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480" w:after="0" w:line="240" w:lineRule="auto"/>
        <w:jc w:val="center"/>
        <w:outlineLvl w:val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D4883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СОДЕРЖАНИЕ</w:t>
      </w:r>
    </w:p>
    <w:tbl>
      <w:tblPr>
        <w:tblW w:w="0" w:type="auto"/>
        <w:tblLook w:val="01E0"/>
      </w:tblPr>
      <w:tblGrid>
        <w:gridCol w:w="7668"/>
        <w:gridCol w:w="1903"/>
      </w:tblGrid>
      <w:tr w:rsidR="00E571EF" w:rsidRPr="005D4883" w:rsidTr="002D23AD">
        <w:tc>
          <w:tcPr>
            <w:tcW w:w="7668" w:type="dxa"/>
          </w:tcPr>
          <w:p w:rsidR="00E571EF" w:rsidRPr="005D4883" w:rsidRDefault="00E571EF" w:rsidP="002D23AD">
            <w:pPr>
              <w:keepNext/>
              <w:autoSpaceDE w:val="0"/>
              <w:autoSpaceDN w:val="0"/>
              <w:spacing w:after="0" w:line="240" w:lineRule="auto"/>
              <w:ind w:left="284"/>
              <w:jc w:val="both"/>
              <w:outlineLvl w:val="0"/>
              <w:rPr>
                <w:rFonts w:ascii="Times New Roman" w:eastAsia="Times New Roman" w:hAnsi="Times New Roman" w:cs="Times New Roman"/>
                <w:caps/>
                <w:sz w:val="26"/>
                <w:szCs w:val="26"/>
                <w:lang w:eastAsia="ru-RU"/>
              </w:rPr>
            </w:pPr>
          </w:p>
        </w:tc>
        <w:tc>
          <w:tcPr>
            <w:tcW w:w="1903" w:type="dxa"/>
            <w:hideMark/>
          </w:tcPr>
          <w:p w:rsidR="00E571EF" w:rsidRPr="005D4883" w:rsidRDefault="00E571EF" w:rsidP="002D23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D488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стр.</w:t>
            </w:r>
          </w:p>
        </w:tc>
      </w:tr>
      <w:tr w:rsidR="00E571EF" w:rsidRPr="005D4883" w:rsidTr="002D23AD">
        <w:tc>
          <w:tcPr>
            <w:tcW w:w="7668" w:type="dxa"/>
          </w:tcPr>
          <w:p w:rsidR="00E571EF" w:rsidRPr="005D4883" w:rsidRDefault="00E571EF" w:rsidP="002D23AD">
            <w:pPr>
              <w:keepNext/>
              <w:numPr>
                <w:ilvl w:val="0"/>
                <w:numId w:val="1"/>
              </w:numPr>
              <w:autoSpaceDE w:val="0"/>
              <w:autoSpaceDN w:val="0"/>
              <w:spacing w:after="20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caps/>
                <w:sz w:val="26"/>
                <w:szCs w:val="26"/>
                <w:lang w:eastAsia="ru-RU"/>
              </w:rPr>
            </w:pPr>
            <w:r w:rsidRPr="005D4883">
              <w:rPr>
                <w:rFonts w:ascii="Times New Roman" w:eastAsia="Times New Roman" w:hAnsi="Times New Roman" w:cs="Times New Roman"/>
                <w:caps/>
                <w:sz w:val="26"/>
                <w:szCs w:val="26"/>
                <w:lang w:eastAsia="ru-RU"/>
              </w:rPr>
              <w:t>ПАСПОРТ рабочей ПРОГРАММЫ УЧЕБНОЙ ДИСЦИПЛИНЫ</w:t>
            </w:r>
          </w:p>
        </w:tc>
        <w:tc>
          <w:tcPr>
            <w:tcW w:w="1903" w:type="dxa"/>
          </w:tcPr>
          <w:p w:rsidR="00E571EF" w:rsidRPr="005D4883" w:rsidRDefault="00E571EF" w:rsidP="002D23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D488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</w:t>
            </w:r>
          </w:p>
        </w:tc>
      </w:tr>
      <w:tr w:rsidR="00E571EF" w:rsidRPr="005D4883" w:rsidTr="002D23AD">
        <w:tc>
          <w:tcPr>
            <w:tcW w:w="7668" w:type="dxa"/>
          </w:tcPr>
          <w:p w:rsidR="00E571EF" w:rsidRPr="005D4883" w:rsidRDefault="00E571EF" w:rsidP="002D23AD">
            <w:pPr>
              <w:keepNext/>
              <w:numPr>
                <w:ilvl w:val="0"/>
                <w:numId w:val="1"/>
              </w:numPr>
              <w:autoSpaceDE w:val="0"/>
              <w:autoSpaceDN w:val="0"/>
              <w:spacing w:after="20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caps/>
                <w:sz w:val="26"/>
                <w:szCs w:val="26"/>
                <w:lang w:eastAsia="ru-RU"/>
              </w:rPr>
            </w:pPr>
            <w:r w:rsidRPr="005D4883">
              <w:rPr>
                <w:rFonts w:ascii="Times New Roman" w:eastAsia="Times New Roman" w:hAnsi="Times New Roman" w:cs="Times New Roman"/>
                <w:caps/>
                <w:sz w:val="26"/>
                <w:szCs w:val="26"/>
                <w:lang w:eastAsia="ru-RU"/>
              </w:rPr>
              <w:t>СТРУКТУРА и содержание УЧЕБНОЙ ДИСЦИПЛИНЫ</w:t>
            </w:r>
          </w:p>
        </w:tc>
        <w:tc>
          <w:tcPr>
            <w:tcW w:w="1903" w:type="dxa"/>
          </w:tcPr>
          <w:p w:rsidR="00E571EF" w:rsidRPr="005D4883" w:rsidRDefault="00E571EF" w:rsidP="002D23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D488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7</w:t>
            </w:r>
          </w:p>
        </w:tc>
      </w:tr>
      <w:tr w:rsidR="00E571EF" w:rsidRPr="005D4883" w:rsidTr="002D23AD">
        <w:trPr>
          <w:trHeight w:val="670"/>
        </w:trPr>
        <w:tc>
          <w:tcPr>
            <w:tcW w:w="7668" w:type="dxa"/>
          </w:tcPr>
          <w:p w:rsidR="00E571EF" w:rsidRPr="005D4883" w:rsidRDefault="00E571EF" w:rsidP="002D23AD">
            <w:pPr>
              <w:keepNext/>
              <w:numPr>
                <w:ilvl w:val="0"/>
                <w:numId w:val="1"/>
              </w:numPr>
              <w:autoSpaceDE w:val="0"/>
              <w:autoSpaceDN w:val="0"/>
              <w:spacing w:after="20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caps/>
                <w:sz w:val="26"/>
                <w:szCs w:val="26"/>
                <w:lang w:eastAsia="ru-RU"/>
              </w:rPr>
            </w:pPr>
            <w:r w:rsidRPr="005D4883">
              <w:rPr>
                <w:rFonts w:ascii="Times New Roman" w:eastAsia="Times New Roman" w:hAnsi="Times New Roman" w:cs="Times New Roman"/>
                <w:caps/>
                <w:sz w:val="26"/>
                <w:szCs w:val="26"/>
                <w:lang w:eastAsia="ru-RU"/>
              </w:rPr>
              <w:t>условия реализации программы учебной дисциплины</w:t>
            </w:r>
          </w:p>
        </w:tc>
        <w:tc>
          <w:tcPr>
            <w:tcW w:w="1903" w:type="dxa"/>
          </w:tcPr>
          <w:p w:rsidR="00E571EF" w:rsidRPr="005D4883" w:rsidRDefault="00E571EF" w:rsidP="002D23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D488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14</w:t>
            </w:r>
          </w:p>
        </w:tc>
      </w:tr>
      <w:tr w:rsidR="00E571EF" w:rsidRPr="005D4883" w:rsidTr="002D23AD">
        <w:tc>
          <w:tcPr>
            <w:tcW w:w="7668" w:type="dxa"/>
          </w:tcPr>
          <w:p w:rsidR="00E571EF" w:rsidRPr="005D4883" w:rsidRDefault="00E571EF" w:rsidP="002D23AD">
            <w:pPr>
              <w:keepNext/>
              <w:numPr>
                <w:ilvl w:val="0"/>
                <w:numId w:val="1"/>
              </w:numPr>
              <w:autoSpaceDE w:val="0"/>
              <w:autoSpaceDN w:val="0"/>
              <w:spacing w:after="20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caps/>
                <w:sz w:val="26"/>
                <w:szCs w:val="26"/>
                <w:lang w:eastAsia="ru-RU"/>
              </w:rPr>
            </w:pPr>
            <w:r w:rsidRPr="005D4883">
              <w:rPr>
                <w:rFonts w:ascii="Times New Roman" w:eastAsia="Times New Roman" w:hAnsi="Times New Roman" w:cs="Times New Roman"/>
                <w:caps/>
                <w:sz w:val="26"/>
                <w:szCs w:val="26"/>
                <w:lang w:eastAsia="ru-RU"/>
              </w:rPr>
              <w:t>Контроль и оценка результатов Освоения учебной дисциплины</w:t>
            </w:r>
          </w:p>
        </w:tc>
        <w:tc>
          <w:tcPr>
            <w:tcW w:w="1903" w:type="dxa"/>
          </w:tcPr>
          <w:p w:rsidR="00E571EF" w:rsidRPr="005D4883" w:rsidRDefault="00E571EF" w:rsidP="002D23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D488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17</w:t>
            </w:r>
          </w:p>
        </w:tc>
      </w:tr>
    </w:tbl>
    <w:p w:rsidR="00E571EF" w:rsidRPr="005D4883" w:rsidRDefault="00E571EF" w:rsidP="00E571EF">
      <w:pPr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  <w:u w:val="single"/>
          <w:lang w:eastAsia="ru-RU"/>
        </w:rPr>
      </w:pPr>
    </w:p>
    <w:p w:rsidR="00E571EF" w:rsidRPr="005D4883" w:rsidRDefault="00E571EF" w:rsidP="00E571EF">
      <w:pPr>
        <w:rPr>
          <w:rFonts w:ascii="Times New Roman" w:eastAsia="Calibri" w:hAnsi="Times New Roman" w:cs="Times New Roman"/>
          <w:sz w:val="26"/>
          <w:szCs w:val="26"/>
          <w:u w:val="single"/>
          <w:lang w:eastAsia="ru-RU"/>
        </w:rPr>
      </w:pPr>
      <w:r w:rsidRPr="005D4883">
        <w:rPr>
          <w:rFonts w:ascii="Times New Roman" w:eastAsia="Calibri" w:hAnsi="Times New Roman" w:cs="Times New Roman"/>
          <w:sz w:val="26"/>
          <w:szCs w:val="26"/>
          <w:u w:val="single"/>
          <w:lang w:eastAsia="ru-RU"/>
        </w:rPr>
        <w:br w:type="page"/>
      </w:r>
    </w:p>
    <w:p w:rsidR="00E571EF" w:rsidRPr="005D4883" w:rsidRDefault="00E571EF" w:rsidP="00E571EF">
      <w:pPr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  <w:u w:val="single"/>
          <w:lang w:eastAsia="ru-RU"/>
        </w:rPr>
      </w:pPr>
    </w:p>
    <w:p w:rsidR="00E571EF" w:rsidRPr="00483D5B" w:rsidRDefault="00E571EF" w:rsidP="00E571E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  <w:r w:rsidRPr="00483D5B"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  <w:t>1.ПАСПОРТ РАБОЧЕЙ ПРОГРАММЫ УЧЕБНОЙ ДИСЦИПЛИНЫ ИНФОРМАТИКА</w:t>
      </w:r>
    </w:p>
    <w:p w:rsidR="00E571EF" w:rsidRPr="00483D5B" w:rsidRDefault="00E571EF" w:rsidP="00E571EF">
      <w:pPr>
        <w:spacing w:after="0" w:line="240" w:lineRule="auto"/>
        <w:rPr>
          <w:lang w:eastAsia="ru-RU"/>
        </w:rPr>
      </w:pPr>
    </w:p>
    <w:p w:rsidR="00E571EF" w:rsidRPr="005D4883" w:rsidRDefault="00E571EF" w:rsidP="00E571EF">
      <w:pPr>
        <w:numPr>
          <w:ilvl w:val="1"/>
          <w:numId w:val="2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contextualSpacing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5D4883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Область применения </w:t>
      </w:r>
      <w:r w:rsidRPr="005D4883">
        <w:rPr>
          <w:rFonts w:ascii="Times New Roman" w:eastAsia="Calibri" w:hAnsi="Times New Roman" w:cs="Times New Roman"/>
          <w:b/>
          <w:sz w:val="26"/>
          <w:szCs w:val="26"/>
        </w:rPr>
        <w:t>рабочей</w:t>
      </w:r>
      <w:r w:rsidRPr="005D4883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программы</w:t>
      </w:r>
    </w:p>
    <w:p w:rsidR="00E571EF" w:rsidRPr="005D4883" w:rsidRDefault="00E571EF" w:rsidP="00E571E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FF0000"/>
          <w:sz w:val="26"/>
          <w:szCs w:val="26"/>
          <w:lang w:eastAsia="ru-RU"/>
        </w:rPr>
      </w:pPr>
      <w:r w:rsidRPr="005D488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Рабочая программа учебной дисциплины является частью основной профессиональной образовательной программы в соответствии с ФГОС СПО по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специальности </w:t>
      </w:r>
      <w:r w:rsidRPr="00BD2169">
        <w:rPr>
          <w:rFonts w:ascii="Times New Roman" w:eastAsia="Calibri" w:hAnsi="Times New Roman" w:cs="Times New Roman"/>
          <w:sz w:val="26"/>
          <w:szCs w:val="26"/>
        </w:rPr>
        <w:t xml:space="preserve">19.02.12 </w:t>
      </w:r>
      <w:r w:rsidRPr="00BD2169">
        <w:rPr>
          <w:rFonts w:ascii="Times New Roman" w:eastAsia="Times New Roman" w:hAnsi="Times New Roman" w:cs="Times New Roman"/>
          <w:bCs/>
          <w:kern w:val="36"/>
          <w:sz w:val="26"/>
          <w:szCs w:val="26"/>
        </w:rPr>
        <w:t>Технология продуктов питания животного происхождения</w:t>
      </w:r>
      <w:r w:rsidRPr="00483D5B">
        <w:rPr>
          <w:rFonts w:ascii="Times New Roman" w:eastAsia="Calibri" w:hAnsi="Times New Roman" w:cs="Times New Roman"/>
          <w:sz w:val="26"/>
          <w:szCs w:val="26"/>
        </w:rPr>
        <w:t xml:space="preserve">,  входит в укрупненную группу </w:t>
      </w:r>
      <w:r w:rsidRPr="00BD2169">
        <w:rPr>
          <w:rFonts w:ascii="Times New Roman" w:eastAsia="Calibri" w:hAnsi="Times New Roman" w:cs="Times New Roman"/>
          <w:sz w:val="26"/>
          <w:szCs w:val="26"/>
        </w:rPr>
        <w:t xml:space="preserve">19.00.00 </w:t>
      </w:r>
      <w:r w:rsidRPr="00BD2169">
        <w:rPr>
          <w:rFonts w:ascii="Times New Roman" w:eastAsia="Arial Unicode MS" w:hAnsi="Times New Roman" w:cs="Times New Roman"/>
          <w:bCs/>
          <w:color w:val="000000"/>
          <w:sz w:val="26"/>
          <w:szCs w:val="26"/>
          <w:lang w:bidi="ru-RU"/>
        </w:rPr>
        <w:t>Промышленная экология и биотехнологии</w:t>
      </w:r>
      <w:r w:rsidRPr="005D488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</w:t>
      </w:r>
    </w:p>
    <w:p w:rsidR="00E571EF" w:rsidRPr="005D4883" w:rsidRDefault="00E571EF" w:rsidP="00E571E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D488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Рабочая программа учебной дисциплины может быть использована в условиях дистанционного обучения и с применением электронных образовательных технологий.   </w:t>
      </w:r>
    </w:p>
    <w:p w:rsidR="00E571EF" w:rsidRPr="005D4883" w:rsidRDefault="00E571EF" w:rsidP="00E571E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D488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Профиль получаемого профессионального образования </w:t>
      </w:r>
      <w:r w:rsidRPr="005D4883"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t>технологический.</w:t>
      </w:r>
    </w:p>
    <w:p w:rsidR="00E571EF" w:rsidRPr="005D4883" w:rsidRDefault="00E571EF" w:rsidP="00E571E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D4883">
        <w:rPr>
          <w:rFonts w:ascii="Times New Roman" w:eastAsia="Calibri" w:hAnsi="Times New Roman" w:cs="Times New Roman"/>
          <w:b/>
          <w:sz w:val="26"/>
          <w:szCs w:val="26"/>
        </w:rPr>
        <w:t xml:space="preserve">1.2. Место учебной дисциплины в структуре основной профессиональной образовательной программы: </w:t>
      </w:r>
      <w:r w:rsidRPr="005D4883">
        <w:rPr>
          <w:rFonts w:ascii="Times New Roman" w:eastAsia="Times New Roman" w:hAnsi="Times New Roman" w:cs="Times New Roman"/>
          <w:sz w:val="26"/>
          <w:szCs w:val="26"/>
          <w:lang w:eastAsia="ru-RU"/>
        </w:rPr>
        <w:t>рабочая программа общеобразовательной учебной дисциплины «Информатика» является частью основной профессиональной образовательной программы ПП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ССЗ</w:t>
      </w:r>
      <w:r w:rsidRPr="005D488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для  среднего профессионального образования и входит в состав общих общеобразовательных учебных дисциплин, формируемых из обязательных предметных областей ФГОС среднего общего образования, для специальностей СПО соответствующего профиля профессионального образования.</w:t>
      </w:r>
    </w:p>
    <w:p w:rsidR="00E571EF" w:rsidRPr="005D4883" w:rsidRDefault="00E571EF" w:rsidP="00E571E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  <w:r w:rsidRPr="005D4883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>1.3. Цели и задачи учебной дисциплины – требования к результатам освоения учебной дисциплины:</w:t>
      </w:r>
    </w:p>
    <w:p w:rsidR="00E571EF" w:rsidRPr="005D4883" w:rsidRDefault="00E571EF" w:rsidP="00E571EF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6"/>
          <w:szCs w:val="26"/>
          <w:lang w:eastAsia="ar-SA"/>
        </w:rPr>
      </w:pPr>
      <w:r w:rsidRPr="005D4883">
        <w:rPr>
          <w:rFonts w:ascii="Times New Roman" w:eastAsia="Calibri" w:hAnsi="Times New Roman" w:cs="Times New Roman"/>
          <w:b/>
          <w:sz w:val="26"/>
          <w:szCs w:val="26"/>
          <w:lang w:eastAsia="ar-SA"/>
        </w:rPr>
        <w:t>-освоение</w:t>
      </w:r>
      <w:r w:rsidRPr="005D4883">
        <w:rPr>
          <w:rFonts w:ascii="Times New Roman" w:eastAsia="Calibri" w:hAnsi="Times New Roman" w:cs="Times New Roman"/>
          <w:sz w:val="26"/>
          <w:szCs w:val="26"/>
          <w:lang w:eastAsia="ar-SA"/>
        </w:rPr>
        <w:t xml:space="preserve"> системы базовых знаний, отражающих вклад информатики в формирование современной научной картины мира, роль информационных процессов в обществе, биологических и технических системах;</w:t>
      </w:r>
    </w:p>
    <w:p w:rsidR="00E571EF" w:rsidRPr="005D4883" w:rsidRDefault="00E571EF" w:rsidP="00E571EF">
      <w:pPr>
        <w:tabs>
          <w:tab w:val="left" w:pos="142"/>
        </w:tabs>
        <w:suppressAutoHyphens/>
        <w:spacing w:after="0" w:line="240" w:lineRule="auto"/>
        <w:ind w:firstLine="567"/>
        <w:contextualSpacing/>
        <w:jc w:val="both"/>
        <w:rPr>
          <w:rFonts w:ascii="Times New Roman" w:eastAsia="Calibri" w:hAnsi="Times New Roman" w:cs="Times New Roman"/>
          <w:sz w:val="26"/>
          <w:szCs w:val="26"/>
          <w:lang w:eastAsia="ar-SA"/>
        </w:rPr>
      </w:pPr>
      <w:r w:rsidRPr="005D4883">
        <w:rPr>
          <w:rFonts w:ascii="Times New Roman" w:eastAsia="Calibri" w:hAnsi="Times New Roman" w:cs="Times New Roman"/>
          <w:b/>
          <w:sz w:val="26"/>
          <w:szCs w:val="26"/>
          <w:lang w:eastAsia="ar-SA"/>
        </w:rPr>
        <w:t>-овладение</w:t>
      </w:r>
      <w:r w:rsidRPr="005D4883">
        <w:rPr>
          <w:rFonts w:ascii="Times New Roman" w:eastAsia="Calibri" w:hAnsi="Times New Roman" w:cs="Times New Roman"/>
          <w:sz w:val="26"/>
          <w:szCs w:val="26"/>
          <w:lang w:eastAsia="ar-SA"/>
        </w:rPr>
        <w:t xml:space="preserve"> умениями применять, анализировать, преобразовывать информационные модели реальных объектов и процессов, используя при этом ИКТ, в том числе при изучении других дисциплин;</w:t>
      </w:r>
    </w:p>
    <w:p w:rsidR="00E571EF" w:rsidRPr="005D4883" w:rsidRDefault="00E571EF" w:rsidP="00E571EF">
      <w:pPr>
        <w:tabs>
          <w:tab w:val="left" w:pos="142"/>
        </w:tabs>
        <w:suppressAutoHyphens/>
        <w:spacing w:after="0" w:line="240" w:lineRule="auto"/>
        <w:ind w:firstLine="567"/>
        <w:contextualSpacing/>
        <w:jc w:val="both"/>
        <w:rPr>
          <w:rFonts w:ascii="Times New Roman" w:eastAsia="Calibri" w:hAnsi="Times New Roman" w:cs="Times New Roman"/>
          <w:sz w:val="26"/>
          <w:szCs w:val="26"/>
          <w:lang w:eastAsia="ar-SA"/>
        </w:rPr>
      </w:pPr>
      <w:r w:rsidRPr="005D4883">
        <w:rPr>
          <w:rFonts w:ascii="Times New Roman" w:eastAsia="Calibri" w:hAnsi="Times New Roman" w:cs="Times New Roman"/>
          <w:b/>
          <w:sz w:val="26"/>
          <w:szCs w:val="26"/>
          <w:lang w:eastAsia="ar-SA"/>
        </w:rPr>
        <w:t>-развитие</w:t>
      </w:r>
      <w:r w:rsidRPr="005D4883">
        <w:rPr>
          <w:rFonts w:ascii="Times New Roman" w:eastAsia="Calibri" w:hAnsi="Times New Roman" w:cs="Times New Roman"/>
          <w:sz w:val="26"/>
          <w:szCs w:val="26"/>
          <w:lang w:eastAsia="ar-SA"/>
        </w:rPr>
        <w:t xml:space="preserve"> познавательных интересов, интеллектуальных и творческих способностей путем освоения и использования методов информатики и средств ИКТ при изучении различных учебных предметов;</w:t>
      </w:r>
    </w:p>
    <w:p w:rsidR="00E571EF" w:rsidRPr="005D4883" w:rsidRDefault="00E571EF" w:rsidP="00E571EF">
      <w:pPr>
        <w:tabs>
          <w:tab w:val="left" w:pos="993"/>
        </w:tabs>
        <w:suppressAutoHyphens/>
        <w:spacing w:after="0" w:line="240" w:lineRule="auto"/>
        <w:ind w:firstLine="567"/>
        <w:contextualSpacing/>
        <w:jc w:val="both"/>
        <w:rPr>
          <w:rFonts w:ascii="Times New Roman" w:eastAsia="Calibri" w:hAnsi="Times New Roman" w:cs="Times New Roman"/>
          <w:sz w:val="26"/>
          <w:szCs w:val="26"/>
          <w:lang w:eastAsia="ar-SA"/>
        </w:rPr>
      </w:pPr>
      <w:r w:rsidRPr="005D4883">
        <w:rPr>
          <w:rFonts w:ascii="Times New Roman" w:eastAsia="Calibri" w:hAnsi="Times New Roman" w:cs="Times New Roman"/>
          <w:b/>
          <w:sz w:val="26"/>
          <w:szCs w:val="26"/>
          <w:lang w:eastAsia="ar-SA"/>
        </w:rPr>
        <w:t xml:space="preserve">-воспитание </w:t>
      </w:r>
      <w:r w:rsidRPr="005D4883">
        <w:rPr>
          <w:rFonts w:ascii="Times New Roman" w:eastAsia="Calibri" w:hAnsi="Times New Roman" w:cs="Times New Roman"/>
          <w:sz w:val="26"/>
          <w:szCs w:val="26"/>
          <w:lang w:eastAsia="ar-SA"/>
        </w:rPr>
        <w:t xml:space="preserve">ответственного отношения к соблюдению этических и правовых норм информационной деятельности; </w:t>
      </w:r>
    </w:p>
    <w:p w:rsidR="00E571EF" w:rsidRPr="005D4883" w:rsidRDefault="00E571EF" w:rsidP="00E571EF">
      <w:pPr>
        <w:tabs>
          <w:tab w:val="left" w:pos="142"/>
        </w:tabs>
        <w:suppressAutoHyphens/>
        <w:spacing w:after="0" w:line="240" w:lineRule="auto"/>
        <w:ind w:firstLine="567"/>
        <w:contextualSpacing/>
        <w:jc w:val="both"/>
        <w:rPr>
          <w:rFonts w:ascii="Times New Roman" w:eastAsia="Calibri" w:hAnsi="Times New Roman" w:cs="Times New Roman"/>
          <w:sz w:val="26"/>
          <w:szCs w:val="26"/>
          <w:lang w:eastAsia="ar-SA"/>
        </w:rPr>
      </w:pPr>
      <w:r w:rsidRPr="005D4883">
        <w:rPr>
          <w:rFonts w:ascii="Times New Roman" w:eastAsia="Calibri" w:hAnsi="Times New Roman" w:cs="Times New Roman"/>
          <w:b/>
          <w:sz w:val="26"/>
          <w:szCs w:val="26"/>
          <w:lang w:eastAsia="ar-SA"/>
        </w:rPr>
        <w:t>-приобретение</w:t>
      </w:r>
      <w:r w:rsidRPr="005D4883">
        <w:rPr>
          <w:rFonts w:ascii="Times New Roman" w:eastAsia="Calibri" w:hAnsi="Times New Roman" w:cs="Times New Roman"/>
          <w:sz w:val="26"/>
          <w:szCs w:val="26"/>
          <w:lang w:eastAsia="ar-SA"/>
        </w:rPr>
        <w:t xml:space="preserve"> опыта использования информационных технологий в индивидуальной и коллективной учебной и познавательной, в том числе проектной деятельности.</w:t>
      </w:r>
    </w:p>
    <w:p w:rsidR="00E571EF" w:rsidRPr="005D4883" w:rsidRDefault="00E571EF" w:rsidP="00E571EF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5D4883">
        <w:rPr>
          <w:rFonts w:ascii="Times New Roman" w:eastAsia="Calibri" w:hAnsi="Times New Roman" w:cs="Times New Roman"/>
          <w:sz w:val="26"/>
          <w:szCs w:val="26"/>
          <w:lang w:eastAsia="ru-RU"/>
        </w:rPr>
        <w:t>Освоение содержания учебной дисциплины «Информатика» обеспечивает достижение студентами следующих результатов:</w:t>
      </w:r>
    </w:p>
    <w:p w:rsidR="00E571EF" w:rsidRPr="005D4883" w:rsidRDefault="00E571EF" w:rsidP="00E571EF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  <w:r w:rsidRPr="005D4883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ab/>
        <w:t>• личностных:</w:t>
      </w:r>
    </w:p>
    <w:p w:rsidR="00E571EF" w:rsidRPr="005D4883" w:rsidRDefault="00E571EF" w:rsidP="00E571EF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5D4883">
        <w:rPr>
          <w:rFonts w:ascii="Times New Roman" w:eastAsia="Calibri" w:hAnsi="Times New Roman" w:cs="Times New Roman"/>
          <w:sz w:val="26"/>
          <w:szCs w:val="26"/>
          <w:lang w:eastAsia="ru-RU"/>
        </w:rPr>
        <w:t>−чувство гордости и уважения к истории развития и достижениям отечественной информатики в мировой индустрии информационных технологий;</w:t>
      </w:r>
    </w:p>
    <w:p w:rsidR="00E571EF" w:rsidRPr="005D4883" w:rsidRDefault="00E571EF" w:rsidP="00E571EF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5D4883">
        <w:rPr>
          <w:rFonts w:ascii="Times New Roman" w:eastAsia="Calibri" w:hAnsi="Times New Roman" w:cs="Times New Roman"/>
          <w:sz w:val="26"/>
          <w:szCs w:val="26"/>
          <w:lang w:eastAsia="ru-RU"/>
        </w:rPr>
        <w:t>−осознание своего места в информационном обществе;</w:t>
      </w:r>
    </w:p>
    <w:p w:rsidR="00E571EF" w:rsidRPr="005D4883" w:rsidRDefault="00E571EF" w:rsidP="00E571EF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5D4883">
        <w:rPr>
          <w:rFonts w:ascii="Times New Roman" w:eastAsia="Calibri" w:hAnsi="Times New Roman" w:cs="Times New Roman"/>
          <w:sz w:val="26"/>
          <w:szCs w:val="26"/>
          <w:lang w:eastAsia="ru-RU"/>
        </w:rPr>
        <w:t>−готовность и способность к самостоятельной и ответственной творческой деятельности с использованием информационно-коммуникационных технологий;</w:t>
      </w:r>
    </w:p>
    <w:p w:rsidR="00E571EF" w:rsidRPr="005D4883" w:rsidRDefault="00E571EF" w:rsidP="00E571EF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5D4883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−умение использовать достижения современной информатики для повышения собственного интеллектуального развития в выбранной профессиональной деятельности, самостоятельно формировать новые для себя знания в </w:t>
      </w:r>
      <w:r w:rsidRPr="005D4883">
        <w:rPr>
          <w:rFonts w:ascii="Times New Roman" w:eastAsia="Calibri" w:hAnsi="Times New Roman" w:cs="Times New Roman"/>
          <w:sz w:val="26"/>
          <w:szCs w:val="26"/>
          <w:lang w:eastAsia="ru-RU"/>
        </w:rPr>
        <w:lastRenderedPageBreak/>
        <w:t>профессиональной области, используя для этого доступные источники информации;</w:t>
      </w:r>
    </w:p>
    <w:p w:rsidR="00E571EF" w:rsidRPr="005D4883" w:rsidRDefault="00E571EF" w:rsidP="00E571EF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5D4883">
        <w:rPr>
          <w:rFonts w:ascii="Times New Roman" w:eastAsia="Calibri" w:hAnsi="Times New Roman" w:cs="Times New Roman"/>
          <w:sz w:val="26"/>
          <w:szCs w:val="26"/>
          <w:lang w:eastAsia="ru-RU"/>
        </w:rPr>
        <w:t>−умение выстраивать конструктивные взаимоотношения в командной работе по решению общих задач, в том числе с использованием современных средств сетевых коммуникаций;</w:t>
      </w:r>
    </w:p>
    <w:p w:rsidR="00E571EF" w:rsidRPr="005D4883" w:rsidRDefault="00E571EF" w:rsidP="00E571EF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5D4883">
        <w:rPr>
          <w:rFonts w:ascii="Times New Roman" w:eastAsia="Calibri" w:hAnsi="Times New Roman" w:cs="Times New Roman"/>
          <w:sz w:val="26"/>
          <w:szCs w:val="26"/>
          <w:lang w:eastAsia="ru-RU"/>
        </w:rPr>
        <w:t>−умение управлять своей познавательной деятельностью, проводить самооценку уровня собственного интеллектуального развития, в том числе с использованием современных электронных образовательных ресурсов;</w:t>
      </w:r>
    </w:p>
    <w:p w:rsidR="00E571EF" w:rsidRPr="005D4883" w:rsidRDefault="00E571EF" w:rsidP="00E571EF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5D4883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−умение выбирать грамотное поведение при использовании разнообразных средств информационно-коммуникационных </w:t>
      </w:r>
      <w:proofErr w:type="gramStart"/>
      <w:r w:rsidRPr="005D4883">
        <w:rPr>
          <w:rFonts w:ascii="Times New Roman" w:eastAsia="Calibri" w:hAnsi="Times New Roman" w:cs="Times New Roman"/>
          <w:sz w:val="26"/>
          <w:szCs w:val="26"/>
          <w:lang w:eastAsia="ru-RU"/>
        </w:rPr>
        <w:t>технологий</w:t>
      </w:r>
      <w:proofErr w:type="gramEnd"/>
      <w:r w:rsidRPr="005D4883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как в профессиональной деятельности, так и в быту;</w:t>
      </w:r>
    </w:p>
    <w:p w:rsidR="00E571EF" w:rsidRPr="005D4883" w:rsidRDefault="00E571EF" w:rsidP="00E571EF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5D4883">
        <w:rPr>
          <w:rFonts w:ascii="Times New Roman" w:eastAsia="Calibri" w:hAnsi="Times New Roman" w:cs="Times New Roman"/>
          <w:sz w:val="26"/>
          <w:szCs w:val="26"/>
          <w:lang w:eastAsia="ru-RU"/>
        </w:rPr>
        <w:t>−готовность к продолжению образования и повышению квалификации в избранной профессиональной деятельности на основе развития личных информационно-коммуникационных компетенций;</w:t>
      </w:r>
    </w:p>
    <w:p w:rsidR="00E571EF" w:rsidRPr="005D4883" w:rsidRDefault="00E571EF" w:rsidP="00E571EF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5D4883">
        <w:rPr>
          <w:rFonts w:ascii="Times New Roman" w:eastAsia="Calibri" w:hAnsi="Times New Roman" w:cs="Times New Roman"/>
          <w:sz w:val="26"/>
          <w:szCs w:val="26"/>
          <w:lang w:eastAsia="ru-RU"/>
        </w:rPr>
        <w:tab/>
        <w:t xml:space="preserve">• </w:t>
      </w:r>
      <w:proofErr w:type="spellStart"/>
      <w:r w:rsidRPr="005D4883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>метапредметных</w:t>
      </w:r>
      <w:proofErr w:type="spellEnd"/>
      <w:r w:rsidRPr="005D4883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>:</w:t>
      </w:r>
    </w:p>
    <w:p w:rsidR="00E571EF" w:rsidRPr="005D4883" w:rsidRDefault="00E571EF" w:rsidP="00E571EF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5D4883">
        <w:rPr>
          <w:rFonts w:ascii="Times New Roman" w:eastAsia="Calibri" w:hAnsi="Times New Roman" w:cs="Times New Roman"/>
          <w:sz w:val="26"/>
          <w:szCs w:val="26"/>
          <w:lang w:eastAsia="ru-RU"/>
        </w:rPr>
        <w:t>−умение определять цели, составлять планы деятельности и определять средства, необходимые для их реализации;</w:t>
      </w:r>
    </w:p>
    <w:p w:rsidR="00E571EF" w:rsidRPr="005D4883" w:rsidRDefault="00E571EF" w:rsidP="00E571EF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5D4883">
        <w:rPr>
          <w:rFonts w:ascii="Times New Roman" w:eastAsia="Calibri" w:hAnsi="Times New Roman" w:cs="Times New Roman"/>
          <w:sz w:val="26"/>
          <w:szCs w:val="26"/>
          <w:lang w:eastAsia="ru-RU"/>
        </w:rPr>
        <w:t>−использование различных видов познавательной деятельности для решения информационных задач, применение основных методов познания (наблюдения, описания, измерения, эксперимента) для организации учебно-исследовательской и проектной деятельности с использованием информационно-коммуникационных технологий;</w:t>
      </w:r>
    </w:p>
    <w:p w:rsidR="00E571EF" w:rsidRPr="005D4883" w:rsidRDefault="00E571EF" w:rsidP="00E571EF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5D4883">
        <w:rPr>
          <w:rFonts w:ascii="Times New Roman" w:eastAsia="Calibri" w:hAnsi="Times New Roman" w:cs="Times New Roman"/>
          <w:sz w:val="26"/>
          <w:szCs w:val="26"/>
          <w:lang w:eastAsia="ru-RU"/>
        </w:rPr>
        <w:t>−использование различных информационных объектов, с которыми возникает необходимость сталкиваться в профессиональной сфере в изучении явлений и процессов;</w:t>
      </w:r>
    </w:p>
    <w:p w:rsidR="00E571EF" w:rsidRPr="005D4883" w:rsidRDefault="00E571EF" w:rsidP="00E571EF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5D4883">
        <w:rPr>
          <w:rFonts w:ascii="Times New Roman" w:eastAsia="Calibri" w:hAnsi="Times New Roman" w:cs="Times New Roman"/>
          <w:sz w:val="26"/>
          <w:szCs w:val="26"/>
          <w:lang w:eastAsia="ru-RU"/>
        </w:rPr>
        <w:t>−использование различных источников информации, в том числе электронных библиотек, умение критически оценивать и интерпретировать информацию, получаемую из различных источников, в том числе из сети Интернет;</w:t>
      </w:r>
    </w:p>
    <w:p w:rsidR="00E571EF" w:rsidRPr="005D4883" w:rsidRDefault="00E571EF" w:rsidP="00E571EF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5D4883">
        <w:rPr>
          <w:rFonts w:ascii="Times New Roman" w:eastAsia="Calibri" w:hAnsi="Times New Roman" w:cs="Times New Roman"/>
          <w:sz w:val="26"/>
          <w:szCs w:val="26"/>
          <w:lang w:eastAsia="ru-RU"/>
        </w:rPr>
        <w:t>−умение анализировать и представлять информацию, данную в электронных форматах на компьютере в различных видах;</w:t>
      </w:r>
    </w:p>
    <w:p w:rsidR="00E571EF" w:rsidRPr="005D4883" w:rsidRDefault="00E571EF" w:rsidP="00E571EF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5D4883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−умение использовать средства информационно-коммуникационных технологий в решении когнитивных, коммуникативных и организационных задач с соблюдением требований эргономики, техники безопасности, гигиены, </w:t>
      </w:r>
    </w:p>
    <w:p w:rsidR="00E571EF" w:rsidRPr="005D4883" w:rsidRDefault="00E571EF" w:rsidP="00E571EF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5D4883">
        <w:rPr>
          <w:rFonts w:ascii="Times New Roman" w:eastAsia="Calibri" w:hAnsi="Times New Roman" w:cs="Times New Roman"/>
          <w:sz w:val="26"/>
          <w:szCs w:val="26"/>
          <w:lang w:eastAsia="ru-RU"/>
        </w:rPr>
        <w:t>ресурсосбережения, правовых и этических норм, норм информационной безопасности;</w:t>
      </w:r>
    </w:p>
    <w:p w:rsidR="00E571EF" w:rsidRPr="005D4883" w:rsidRDefault="00E571EF" w:rsidP="00E571EF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5D4883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−умение публично представлять результаты собственного исследования, вести дискуссии, доступно и гармонично сочетая содержание и формы представляемой информации средствами информационных и коммуникационных технологий; </w:t>
      </w:r>
    </w:p>
    <w:p w:rsidR="00E571EF" w:rsidRPr="00483D5B" w:rsidRDefault="00E571EF" w:rsidP="00E571EF">
      <w:pPr>
        <w:pStyle w:val="a5"/>
        <w:numPr>
          <w:ilvl w:val="0"/>
          <w:numId w:val="7"/>
        </w:numPr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483D5B">
        <w:rPr>
          <w:rFonts w:ascii="Times New Roman" w:eastAsia="Calibri" w:hAnsi="Times New Roman" w:cs="Times New Roman"/>
          <w:b/>
          <w:sz w:val="26"/>
          <w:szCs w:val="26"/>
        </w:rPr>
        <w:t>предметных:</w:t>
      </w:r>
    </w:p>
    <w:p w:rsidR="00E571EF" w:rsidRPr="005D4883" w:rsidRDefault="00E571EF" w:rsidP="00E571EF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5D4883">
        <w:rPr>
          <w:rFonts w:ascii="Times New Roman" w:eastAsia="Calibri" w:hAnsi="Times New Roman" w:cs="Times New Roman"/>
          <w:sz w:val="26"/>
          <w:szCs w:val="26"/>
          <w:lang w:eastAsia="ru-RU"/>
        </w:rPr>
        <w:t>−</w:t>
      </w:r>
      <w:proofErr w:type="spellStart"/>
      <w:r w:rsidRPr="005D4883">
        <w:rPr>
          <w:rFonts w:ascii="Times New Roman" w:eastAsia="Calibri" w:hAnsi="Times New Roman" w:cs="Times New Roman"/>
          <w:sz w:val="26"/>
          <w:szCs w:val="26"/>
          <w:lang w:eastAsia="ru-RU"/>
        </w:rPr>
        <w:t>сформированность</w:t>
      </w:r>
      <w:proofErr w:type="spellEnd"/>
      <w:r w:rsidRPr="005D4883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представлений о роли информации и информационных процессов в окружающем мире;</w:t>
      </w:r>
    </w:p>
    <w:p w:rsidR="00E571EF" w:rsidRPr="005D4883" w:rsidRDefault="00E571EF" w:rsidP="00E571EF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5D4883">
        <w:rPr>
          <w:rFonts w:ascii="Times New Roman" w:eastAsia="Calibri" w:hAnsi="Times New Roman" w:cs="Times New Roman"/>
          <w:sz w:val="26"/>
          <w:szCs w:val="26"/>
          <w:lang w:eastAsia="ru-RU"/>
        </w:rPr>
        <w:t>−владение навыками алгоритмического мышления и понимание методов формального описания алгоритмов, владение знанием основных алгоритмических конструкций, умение анализировать алгоритмы;</w:t>
      </w:r>
    </w:p>
    <w:p w:rsidR="00E571EF" w:rsidRPr="005D4883" w:rsidRDefault="00E571EF" w:rsidP="00E571EF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5D4883">
        <w:rPr>
          <w:rFonts w:ascii="Times New Roman" w:eastAsia="Calibri" w:hAnsi="Times New Roman" w:cs="Times New Roman"/>
          <w:sz w:val="26"/>
          <w:szCs w:val="26"/>
          <w:lang w:eastAsia="ru-RU"/>
        </w:rPr>
        <w:t>−использование готовых прикладных компьютерных программ по профилю подготовки;</w:t>
      </w:r>
    </w:p>
    <w:p w:rsidR="00E571EF" w:rsidRPr="005D4883" w:rsidRDefault="00E571EF" w:rsidP="00E571EF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5D4883">
        <w:rPr>
          <w:rFonts w:ascii="Times New Roman" w:eastAsia="Calibri" w:hAnsi="Times New Roman" w:cs="Times New Roman"/>
          <w:sz w:val="26"/>
          <w:szCs w:val="26"/>
          <w:lang w:eastAsia="ru-RU"/>
        </w:rPr>
        <w:lastRenderedPageBreak/>
        <w:t>−владение способами представления, хранения и обработки данных на компьютере;</w:t>
      </w:r>
    </w:p>
    <w:p w:rsidR="00E571EF" w:rsidRPr="005D4883" w:rsidRDefault="00E571EF" w:rsidP="00E571EF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5D4883">
        <w:rPr>
          <w:rFonts w:ascii="Times New Roman" w:eastAsia="Calibri" w:hAnsi="Times New Roman" w:cs="Times New Roman"/>
          <w:sz w:val="26"/>
          <w:szCs w:val="26"/>
          <w:lang w:eastAsia="ru-RU"/>
        </w:rPr>
        <w:t>−владение компьютерными средствами представления и анализа данных в электронных таблицах;</w:t>
      </w:r>
    </w:p>
    <w:p w:rsidR="00E571EF" w:rsidRPr="005D4883" w:rsidRDefault="00E571EF" w:rsidP="00E571EF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5D4883">
        <w:rPr>
          <w:rFonts w:ascii="Times New Roman" w:eastAsia="Calibri" w:hAnsi="Times New Roman" w:cs="Times New Roman"/>
          <w:sz w:val="26"/>
          <w:szCs w:val="26"/>
          <w:lang w:eastAsia="ru-RU"/>
        </w:rPr>
        <w:t>−</w:t>
      </w:r>
      <w:proofErr w:type="spellStart"/>
      <w:r w:rsidRPr="005D4883">
        <w:rPr>
          <w:rFonts w:ascii="Times New Roman" w:eastAsia="Calibri" w:hAnsi="Times New Roman" w:cs="Times New Roman"/>
          <w:sz w:val="26"/>
          <w:szCs w:val="26"/>
          <w:lang w:eastAsia="ru-RU"/>
        </w:rPr>
        <w:t>сформированность</w:t>
      </w:r>
      <w:proofErr w:type="spellEnd"/>
      <w:r w:rsidRPr="005D4883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представлений о базах данных и простейших средствах управления ими;</w:t>
      </w:r>
    </w:p>
    <w:p w:rsidR="00E571EF" w:rsidRPr="005D4883" w:rsidRDefault="00E571EF" w:rsidP="00E571EF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5D4883">
        <w:rPr>
          <w:rFonts w:ascii="Times New Roman" w:eastAsia="Calibri" w:hAnsi="Times New Roman" w:cs="Times New Roman"/>
          <w:sz w:val="26"/>
          <w:szCs w:val="26"/>
          <w:lang w:eastAsia="ru-RU"/>
        </w:rPr>
        <w:t>−</w:t>
      </w:r>
      <w:proofErr w:type="spellStart"/>
      <w:r w:rsidRPr="005D4883">
        <w:rPr>
          <w:rFonts w:ascii="Times New Roman" w:eastAsia="Calibri" w:hAnsi="Times New Roman" w:cs="Times New Roman"/>
          <w:sz w:val="26"/>
          <w:szCs w:val="26"/>
          <w:lang w:eastAsia="ru-RU"/>
        </w:rPr>
        <w:t>сформированность</w:t>
      </w:r>
      <w:proofErr w:type="spellEnd"/>
      <w:r w:rsidRPr="005D4883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представлений о </w:t>
      </w:r>
      <w:proofErr w:type="spellStart"/>
      <w:r w:rsidRPr="005D4883">
        <w:rPr>
          <w:rFonts w:ascii="Times New Roman" w:eastAsia="Calibri" w:hAnsi="Times New Roman" w:cs="Times New Roman"/>
          <w:sz w:val="26"/>
          <w:szCs w:val="26"/>
          <w:lang w:eastAsia="ru-RU"/>
        </w:rPr>
        <w:t>компьютерно-математических</w:t>
      </w:r>
      <w:proofErr w:type="spellEnd"/>
      <w:r w:rsidRPr="005D4883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моделях и необходимости анализа соответствия модели и моделируемого объекта (процесса);</w:t>
      </w:r>
    </w:p>
    <w:p w:rsidR="00E571EF" w:rsidRPr="005D4883" w:rsidRDefault="00E571EF" w:rsidP="00E571EF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5D4883">
        <w:rPr>
          <w:rFonts w:ascii="Times New Roman" w:eastAsia="Calibri" w:hAnsi="Times New Roman" w:cs="Times New Roman"/>
          <w:sz w:val="26"/>
          <w:szCs w:val="26"/>
          <w:lang w:eastAsia="ru-RU"/>
        </w:rPr>
        <w:t>−владение типовыми приемами написания программы на алгоритмическом языке для решения стандартной задачи с использованием основных конструкций языка программирования;</w:t>
      </w:r>
    </w:p>
    <w:p w:rsidR="00E571EF" w:rsidRPr="005D4883" w:rsidRDefault="00E571EF" w:rsidP="00E571EF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5D4883">
        <w:rPr>
          <w:rFonts w:ascii="Times New Roman" w:eastAsia="Calibri" w:hAnsi="Times New Roman" w:cs="Times New Roman"/>
          <w:sz w:val="26"/>
          <w:szCs w:val="26"/>
          <w:lang w:eastAsia="ru-RU"/>
        </w:rPr>
        <w:t>−</w:t>
      </w:r>
      <w:proofErr w:type="spellStart"/>
      <w:r w:rsidRPr="005D4883">
        <w:rPr>
          <w:rFonts w:ascii="Times New Roman" w:eastAsia="Calibri" w:hAnsi="Times New Roman" w:cs="Times New Roman"/>
          <w:sz w:val="26"/>
          <w:szCs w:val="26"/>
          <w:lang w:eastAsia="ru-RU"/>
        </w:rPr>
        <w:t>сформированность</w:t>
      </w:r>
      <w:proofErr w:type="spellEnd"/>
      <w:r w:rsidRPr="005D4883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базовых навыков и умений по соблюдению требований техники безопасности, гигиены и ресурсосбережения при работе со средствами информатизации;</w:t>
      </w:r>
    </w:p>
    <w:p w:rsidR="00E571EF" w:rsidRPr="005D4883" w:rsidRDefault="00E571EF" w:rsidP="00E571EF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5D4883">
        <w:rPr>
          <w:rFonts w:ascii="Times New Roman" w:eastAsia="Calibri" w:hAnsi="Times New Roman" w:cs="Times New Roman"/>
          <w:sz w:val="26"/>
          <w:szCs w:val="26"/>
          <w:lang w:eastAsia="ru-RU"/>
        </w:rPr>
        <w:t>−понимание основ правовых аспектов использования компьютерных программ и прав доступа к глобальным информационным сервисам;</w:t>
      </w:r>
    </w:p>
    <w:p w:rsidR="00E571EF" w:rsidRPr="005D4883" w:rsidRDefault="00E571EF" w:rsidP="00E571EF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5D4883">
        <w:rPr>
          <w:rFonts w:ascii="Times New Roman" w:eastAsia="Calibri" w:hAnsi="Times New Roman" w:cs="Times New Roman"/>
          <w:sz w:val="26"/>
          <w:szCs w:val="26"/>
          <w:lang w:eastAsia="ru-RU"/>
        </w:rPr>
        <w:t>−применение на практике средств защиты информации от вредоносных программ, соблюдение правил личной безопасности и этики в работе с информацией и средствами коммуникаций в Интернете.</w:t>
      </w:r>
    </w:p>
    <w:p w:rsidR="00E571EF" w:rsidRPr="005D4883" w:rsidRDefault="00E571EF" w:rsidP="00E571EF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D488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Выпускник, освоивший ППКРС, должен обладать </w:t>
      </w:r>
      <w:r w:rsidRPr="005D4883">
        <w:rPr>
          <w:rFonts w:ascii="Times New Roman" w:eastAsia="Times New Roman" w:hAnsi="Times New Roman" w:cs="Times New Roman"/>
          <w:b/>
          <w:sz w:val="26"/>
          <w:szCs w:val="26"/>
          <w:u w:val="single"/>
          <w:lang w:eastAsia="ru-RU"/>
        </w:rPr>
        <w:t>общими компетенциями</w:t>
      </w:r>
      <w:r w:rsidRPr="005D4883">
        <w:rPr>
          <w:rFonts w:ascii="Times New Roman" w:eastAsia="Times New Roman" w:hAnsi="Times New Roman" w:cs="Times New Roman"/>
          <w:sz w:val="26"/>
          <w:szCs w:val="26"/>
          <w:lang w:eastAsia="ru-RU"/>
        </w:rPr>
        <w:t>, включающими в себя способность:</w:t>
      </w:r>
    </w:p>
    <w:p w:rsidR="00E571EF" w:rsidRPr="005D4883" w:rsidRDefault="00E571EF" w:rsidP="00E571E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5D4883">
        <w:rPr>
          <w:rFonts w:ascii="Times New Roman" w:eastAsia="Calibri" w:hAnsi="Times New Roman" w:cs="Times New Roman"/>
          <w:sz w:val="26"/>
          <w:szCs w:val="26"/>
          <w:lang w:eastAsia="ru-RU"/>
        </w:rPr>
        <w:t>ОК 01. Выбирать способы решения задач профессиональной деятельности применительно к различным контекстам;</w:t>
      </w:r>
    </w:p>
    <w:p w:rsidR="00E571EF" w:rsidRPr="005D4883" w:rsidRDefault="00E571EF" w:rsidP="00E571E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5D4883">
        <w:rPr>
          <w:rFonts w:ascii="Times New Roman" w:eastAsia="Calibri" w:hAnsi="Times New Roman" w:cs="Times New Roman"/>
          <w:sz w:val="26"/>
          <w:szCs w:val="26"/>
          <w:lang w:eastAsia="ru-RU"/>
        </w:rPr>
        <w:t>ОК 02. Использовать современные средства поиска, анализа и интерпретации информации и информационные технологии для выполнения задач профессиональной деятельности;</w:t>
      </w:r>
    </w:p>
    <w:p w:rsidR="00E571EF" w:rsidRPr="005D4883" w:rsidRDefault="00E571EF" w:rsidP="00E571E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5D4883">
        <w:rPr>
          <w:rFonts w:ascii="Times New Roman" w:eastAsia="Calibri" w:hAnsi="Times New Roman" w:cs="Times New Roman"/>
          <w:sz w:val="26"/>
          <w:szCs w:val="26"/>
          <w:lang w:eastAsia="ru-RU"/>
        </w:rPr>
        <w:t>ОК 03. Планировать и реализовывать собственное профессиональное и личностное развитие, предпринимательскую деятельность в профессиональной сфере, использовать знания по финансовой грамотности в различных жизненных ситуациях;</w:t>
      </w:r>
    </w:p>
    <w:p w:rsidR="00E571EF" w:rsidRPr="005D4883" w:rsidRDefault="00E571EF" w:rsidP="00E571E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5D4883">
        <w:rPr>
          <w:rFonts w:ascii="Times New Roman" w:eastAsia="Calibri" w:hAnsi="Times New Roman" w:cs="Times New Roman"/>
          <w:sz w:val="26"/>
          <w:szCs w:val="26"/>
          <w:lang w:eastAsia="ru-RU"/>
        </w:rPr>
        <w:t>ОК 04. Эффективно взаимодействовать и работать в коллективе и команде;</w:t>
      </w:r>
    </w:p>
    <w:p w:rsidR="00E571EF" w:rsidRPr="005D4883" w:rsidRDefault="00E571EF" w:rsidP="00E571E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/>
        </w:rPr>
      </w:pPr>
      <w:r w:rsidRPr="005D4883">
        <w:rPr>
          <w:rFonts w:ascii="Times New Roman" w:eastAsia="Times New Roman" w:hAnsi="Times New Roman" w:cs="Times New Roman"/>
          <w:sz w:val="26"/>
          <w:szCs w:val="26"/>
          <w:lang/>
        </w:rPr>
        <w:t xml:space="preserve">Выпускник, освоивший программу ОУД.09 «Информатика», должен обладать </w:t>
      </w:r>
      <w:r w:rsidRPr="005D4883">
        <w:rPr>
          <w:rFonts w:ascii="Times New Roman" w:eastAsia="Times New Roman" w:hAnsi="Times New Roman" w:cs="Times New Roman"/>
          <w:b/>
          <w:sz w:val="26"/>
          <w:szCs w:val="26"/>
          <w:lang/>
        </w:rPr>
        <w:t>личностными результатами</w:t>
      </w:r>
      <w:r w:rsidRPr="005D4883">
        <w:rPr>
          <w:rFonts w:ascii="Times New Roman" w:eastAsia="Times New Roman" w:hAnsi="Times New Roman" w:cs="Times New Roman"/>
          <w:sz w:val="26"/>
          <w:szCs w:val="26"/>
          <w:lang/>
        </w:rPr>
        <w:t xml:space="preserve"> в соответствии с рабочей программой воспитания </w:t>
      </w:r>
      <w:r>
        <w:rPr>
          <w:rFonts w:ascii="Times New Roman" w:eastAsia="Times New Roman" w:hAnsi="Times New Roman" w:cs="Times New Roman"/>
          <w:sz w:val="26"/>
          <w:szCs w:val="26"/>
          <w:lang/>
        </w:rPr>
        <w:t xml:space="preserve">специальности </w:t>
      </w:r>
      <w:r w:rsidRPr="00BD2169">
        <w:rPr>
          <w:rFonts w:ascii="Times New Roman" w:eastAsia="Calibri" w:hAnsi="Times New Roman" w:cs="Times New Roman"/>
          <w:sz w:val="26"/>
          <w:szCs w:val="26"/>
        </w:rPr>
        <w:t xml:space="preserve">19.02.12 </w:t>
      </w:r>
      <w:r w:rsidRPr="00BD2169">
        <w:rPr>
          <w:rFonts w:ascii="Times New Roman" w:eastAsia="Times New Roman" w:hAnsi="Times New Roman" w:cs="Times New Roman"/>
          <w:bCs/>
          <w:kern w:val="36"/>
          <w:sz w:val="26"/>
          <w:szCs w:val="26"/>
        </w:rPr>
        <w:t>Технология продуктов питания животного происхождения</w:t>
      </w:r>
      <w:r w:rsidRPr="005D4883">
        <w:rPr>
          <w:rFonts w:ascii="Times New Roman" w:eastAsia="Times New Roman" w:hAnsi="Times New Roman" w:cs="Times New Roman"/>
          <w:sz w:val="26"/>
          <w:szCs w:val="26"/>
          <w:lang/>
        </w:rPr>
        <w:t>:</w:t>
      </w:r>
    </w:p>
    <w:p w:rsidR="00E571EF" w:rsidRPr="005D4883" w:rsidRDefault="00E571EF" w:rsidP="00E571E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/>
        </w:rPr>
      </w:pPr>
      <w:r w:rsidRPr="005D4883">
        <w:rPr>
          <w:rFonts w:ascii="Times New Roman" w:eastAsia="Times New Roman" w:hAnsi="Times New Roman" w:cs="Times New Roman"/>
          <w:sz w:val="26"/>
          <w:szCs w:val="26"/>
          <w:lang/>
        </w:rPr>
        <w:t xml:space="preserve">ЛР 10 </w:t>
      </w:r>
      <w:proofErr w:type="gramStart"/>
      <w:r w:rsidRPr="005D4883">
        <w:rPr>
          <w:rFonts w:ascii="Times New Roman" w:eastAsia="Times New Roman" w:hAnsi="Times New Roman" w:cs="Times New Roman"/>
          <w:sz w:val="26"/>
          <w:szCs w:val="26"/>
          <w:lang/>
        </w:rPr>
        <w:t>Способный</w:t>
      </w:r>
      <w:proofErr w:type="gramEnd"/>
      <w:r w:rsidRPr="005D4883">
        <w:rPr>
          <w:rFonts w:ascii="Times New Roman" w:eastAsia="Times New Roman" w:hAnsi="Times New Roman" w:cs="Times New Roman"/>
          <w:sz w:val="26"/>
          <w:szCs w:val="26"/>
          <w:lang/>
        </w:rPr>
        <w:t xml:space="preserve"> в цифровой среде использовать различные цифровые средства, позволяющие во взаимодействии с другими людьми достигать поставленных целей; стремящийся к формированию в сетевой среде личностно и профессионального конструктивного «цифрового следа»</w:t>
      </w:r>
    </w:p>
    <w:p w:rsidR="00E571EF" w:rsidRPr="005D4883" w:rsidRDefault="00E571EF" w:rsidP="00E571E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/>
        </w:rPr>
      </w:pPr>
      <w:r w:rsidRPr="005D4883">
        <w:rPr>
          <w:rFonts w:ascii="Times New Roman" w:eastAsia="Times New Roman" w:hAnsi="Times New Roman" w:cs="Times New Roman"/>
          <w:sz w:val="26"/>
          <w:szCs w:val="26"/>
          <w:lang/>
        </w:rPr>
        <w:t>ЛР 15 Способный при взаимодействии с другими людьми достигать  поставленных целей, стремящийся к формированию в машиностроительной и металлообрабатывающей отраслях личностного роста как профессионала</w:t>
      </w:r>
    </w:p>
    <w:p w:rsidR="00E571EF" w:rsidRPr="005D4883" w:rsidRDefault="00E571EF" w:rsidP="00E571E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/>
        </w:rPr>
      </w:pPr>
      <w:r w:rsidRPr="005D4883">
        <w:rPr>
          <w:rFonts w:ascii="Times New Roman" w:eastAsia="Times New Roman" w:hAnsi="Times New Roman" w:cs="Times New Roman"/>
          <w:sz w:val="26"/>
          <w:szCs w:val="26"/>
          <w:lang/>
        </w:rPr>
        <w:t xml:space="preserve">Содержание дисциплины имеет межпредметные связи с </w:t>
      </w:r>
      <w:proofErr w:type="spellStart"/>
      <w:r w:rsidRPr="005D4883">
        <w:rPr>
          <w:rFonts w:ascii="Times New Roman" w:eastAsia="Times New Roman" w:hAnsi="Times New Roman" w:cs="Times New Roman"/>
          <w:sz w:val="26"/>
          <w:szCs w:val="26"/>
          <w:lang/>
        </w:rPr>
        <w:t>дисциплинамиобщеобразовательного</w:t>
      </w:r>
      <w:proofErr w:type="spellEnd"/>
      <w:r w:rsidRPr="005D4883">
        <w:rPr>
          <w:rFonts w:ascii="Times New Roman" w:eastAsia="Times New Roman" w:hAnsi="Times New Roman" w:cs="Times New Roman"/>
          <w:sz w:val="26"/>
          <w:szCs w:val="26"/>
          <w:lang/>
        </w:rPr>
        <w:t xml:space="preserve"> цикла – </w:t>
      </w:r>
      <w:r w:rsidRPr="005D4883">
        <w:rPr>
          <w:rFonts w:ascii="Times New Roman" w:eastAsia="Times New Roman" w:hAnsi="Times New Roman" w:cs="Times New Roman"/>
          <w:sz w:val="26"/>
          <w:szCs w:val="26"/>
          <w:lang/>
        </w:rPr>
        <w:t>Математика</w:t>
      </w:r>
      <w:r w:rsidRPr="005D4883">
        <w:rPr>
          <w:rFonts w:ascii="Times New Roman" w:eastAsia="Times New Roman" w:hAnsi="Times New Roman" w:cs="Times New Roman"/>
          <w:sz w:val="26"/>
          <w:szCs w:val="26"/>
          <w:lang/>
        </w:rPr>
        <w:t xml:space="preserve">, </w:t>
      </w:r>
      <w:r w:rsidRPr="005D4883">
        <w:rPr>
          <w:rFonts w:ascii="Times New Roman" w:eastAsia="Times New Roman" w:hAnsi="Times New Roman" w:cs="Times New Roman"/>
          <w:sz w:val="26"/>
          <w:szCs w:val="26"/>
          <w:lang/>
        </w:rPr>
        <w:t>Физика.</w:t>
      </w:r>
    </w:p>
    <w:p w:rsidR="00E571EF" w:rsidRPr="005D4883" w:rsidRDefault="00E571EF" w:rsidP="00E571E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/>
        </w:rPr>
      </w:pPr>
      <w:r w:rsidRPr="005D4883">
        <w:rPr>
          <w:rFonts w:ascii="Times New Roman" w:eastAsia="Times New Roman" w:hAnsi="Times New Roman" w:cs="Times New Roman"/>
          <w:sz w:val="26"/>
          <w:szCs w:val="26"/>
          <w:lang/>
        </w:rPr>
        <w:t>Для лучшего усвоения учебного материала его изложение необходимо проводить с применением технических средств обучения, видео-, аудиоматериалов, современных программ компьютерного проектирования.</w:t>
      </w:r>
    </w:p>
    <w:p w:rsidR="00E571EF" w:rsidRPr="005D4883" w:rsidRDefault="00E571EF" w:rsidP="00E571EF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5D4883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Курс обеспечен методическими пособиями и указаниями к выполнению </w:t>
      </w:r>
      <w:r w:rsidRPr="005D4883">
        <w:rPr>
          <w:rFonts w:ascii="Times New Roman" w:eastAsia="Calibri" w:hAnsi="Times New Roman" w:cs="Times New Roman"/>
          <w:sz w:val="26"/>
          <w:szCs w:val="26"/>
          <w:lang w:eastAsia="ru-RU"/>
        </w:rPr>
        <w:lastRenderedPageBreak/>
        <w:t>практических работ, в том числе в условиях применения электронного обучения и дистанционных образовательных технологий.</w:t>
      </w:r>
    </w:p>
    <w:p w:rsidR="00E571EF" w:rsidRPr="005D4883" w:rsidRDefault="00E571EF" w:rsidP="00E571E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5D4883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>1.4. Рекомендуемое количество часов на освоение рабочей программы учебной дисциплины:</w:t>
      </w:r>
    </w:p>
    <w:p w:rsidR="00E571EF" w:rsidRPr="005D4883" w:rsidRDefault="00E571EF" w:rsidP="00E571E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5D4883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максимальной учебной нагрузки </w:t>
      </w:r>
      <w:proofErr w:type="gramStart"/>
      <w:r w:rsidRPr="005D4883">
        <w:rPr>
          <w:rFonts w:ascii="Times New Roman" w:eastAsia="Calibri" w:hAnsi="Times New Roman" w:cs="Times New Roman"/>
          <w:sz w:val="26"/>
          <w:szCs w:val="26"/>
          <w:lang w:eastAsia="ru-RU"/>
        </w:rPr>
        <w:t>обучающегося</w:t>
      </w:r>
      <w:proofErr w:type="gramEnd"/>
      <w:r w:rsidRPr="005D4883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102 часов, в том числе:</w:t>
      </w:r>
    </w:p>
    <w:p w:rsidR="00E571EF" w:rsidRPr="005D4883" w:rsidRDefault="00E571EF" w:rsidP="00E571E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5D4883">
        <w:rPr>
          <w:rFonts w:ascii="Times New Roman" w:eastAsia="Calibri" w:hAnsi="Times New Roman" w:cs="Times New Roman"/>
          <w:sz w:val="26"/>
          <w:szCs w:val="26"/>
          <w:lang w:eastAsia="ru-RU"/>
        </w:rPr>
        <w:t>обязательной аудиторной учебной нагрузки обучающегося 102 часа.</w:t>
      </w:r>
    </w:p>
    <w:p w:rsidR="00E571EF" w:rsidRPr="005D4883" w:rsidRDefault="00E571EF" w:rsidP="00E571EF">
      <w:pPr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5D4883">
        <w:rPr>
          <w:rFonts w:ascii="Times New Roman" w:eastAsia="Calibri" w:hAnsi="Times New Roman" w:cs="Times New Roman"/>
          <w:sz w:val="26"/>
          <w:szCs w:val="26"/>
          <w:lang w:eastAsia="ru-RU"/>
        </w:rPr>
        <w:br w:type="page"/>
      </w:r>
    </w:p>
    <w:p w:rsidR="00E571EF" w:rsidRPr="005D4883" w:rsidRDefault="00E571EF" w:rsidP="00E571E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</w:p>
    <w:p w:rsidR="00E571EF" w:rsidRPr="005D4883" w:rsidRDefault="00E571EF" w:rsidP="00E571EF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  <w:r w:rsidRPr="005D4883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>2.  СТРУКТУРА И СОДЕРЖАНИЕ УЧЕБНОЙ ДИСЦИПЛИНЫ</w:t>
      </w:r>
    </w:p>
    <w:p w:rsidR="00E571EF" w:rsidRPr="005D4883" w:rsidRDefault="00E571EF" w:rsidP="00E571E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</w:p>
    <w:p w:rsidR="00E571EF" w:rsidRPr="005D4883" w:rsidRDefault="00E571EF" w:rsidP="00E571EF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  <w:r w:rsidRPr="005D4883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ab/>
        <w:t>2.1. Объем учебной дисциплины и виды учебной работы</w:t>
      </w:r>
    </w:p>
    <w:p w:rsidR="00E571EF" w:rsidRPr="005D4883" w:rsidRDefault="00E571EF" w:rsidP="00E571EF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</w:p>
    <w:tbl>
      <w:tblPr>
        <w:tblW w:w="5000" w:type="pct"/>
        <w:jc w:val="center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7710"/>
        <w:gridCol w:w="1862"/>
      </w:tblGrid>
      <w:tr w:rsidR="00E571EF" w:rsidRPr="005D4883" w:rsidTr="002D23AD">
        <w:trPr>
          <w:trHeight w:val="460"/>
          <w:jc w:val="center"/>
        </w:trPr>
        <w:tc>
          <w:tcPr>
            <w:tcW w:w="76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E571EF" w:rsidRPr="005D4883" w:rsidRDefault="00E571EF" w:rsidP="002D23A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5D4883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Вид учебной работы</w:t>
            </w:r>
          </w:p>
        </w:tc>
        <w:tc>
          <w:tcPr>
            <w:tcW w:w="18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E571EF" w:rsidRPr="005D4883" w:rsidRDefault="00E571EF" w:rsidP="002D23A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5D4883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Объем в часах</w:t>
            </w:r>
          </w:p>
        </w:tc>
      </w:tr>
      <w:tr w:rsidR="00E571EF" w:rsidRPr="005D4883" w:rsidTr="002D23AD">
        <w:trPr>
          <w:trHeight w:val="298"/>
          <w:jc w:val="center"/>
        </w:trPr>
        <w:tc>
          <w:tcPr>
            <w:tcW w:w="76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E571EF" w:rsidRPr="005D4883" w:rsidRDefault="00E571EF" w:rsidP="002D23AD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5D4883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Учебная нагрузка (всего)</w:t>
            </w:r>
          </w:p>
        </w:tc>
        <w:tc>
          <w:tcPr>
            <w:tcW w:w="18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E571EF" w:rsidRPr="005D4883" w:rsidRDefault="00E571EF" w:rsidP="002D23A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i/>
                <w:iCs/>
                <w:sz w:val="24"/>
                <w:szCs w:val="24"/>
                <w:lang w:eastAsia="ru-RU"/>
              </w:rPr>
            </w:pPr>
            <w:r w:rsidRPr="005D4883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102</w:t>
            </w:r>
          </w:p>
        </w:tc>
      </w:tr>
      <w:tr w:rsidR="00E571EF" w:rsidRPr="005D4883" w:rsidTr="002D23AD">
        <w:trPr>
          <w:trHeight w:val="261"/>
          <w:jc w:val="center"/>
        </w:trPr>
        <w:tc>
          <w:tcPr>
            <w:tcW w:w="76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E571EF" w:rsidRPr="005D4883" w:rsidRDefault="00E571EF" w:rsidP="002D23AD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  <w:r w:rsidRPr="005D4883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Учебная нагрузка во взаимодействии с преподавателем (всего)</w:t>
            </w:r>
          </w:p>
        </w:tc>
        <w:tc>
          <w:tcPr>
            <w:tcW w:w="18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E571EF" w:rsidRPr="005D4883" w:rsidRDefault="00E571EF" w:rsidP="002D23A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5D4883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102</w:t>
            </w:r>
          </w:p>
        </w:tc>
      </w:tr>
      <w:tr w:rsidR="00E571EF" w:rsidRPr="005D4883" w:rsidTr="002D23AD">
        <w:trPr>
          <w:trHeight w:val="94"/>
          <w:jc w:val="center"/>
        </w:trPr>
        <w:tc>
          <w:tcPr>
            <w:tcW w:w="76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E571EF" w:rsidRPr="005D4883" w:rsidRDefault="00E571EF" w:rsidP="002D23AD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5D4883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Основное содержание</w:t>
            </w:r>
          </w:p>
        </w:tc>
        <w:tc>
          <w:tcPr>
            <w:tcW w:w="18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E571EF" w:rsidRPr="005D4883" w:rsidRDefault="00E571EF" w:rsidP="002D23A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i/>
                <w:iCs/>
                <w:sz w:val="24"/>
                <w:szCs w:val="24"/>
                <w:lang w:eastAsia="ru-RU"/>
              </w:rPr>
            </w:pPr>
            <w:r w:rsidRPr="005D4883">
              <w:rPr>
                <w:rFonts w:ascii="Times New Roman" w:eastAsia="Calibri" w:hAnsi="Times New Roman" w:cs="Times New Roman"/>
                <w:b/>
                <w:i/>
                <w:iCs/>
                <w:sz w:val="24"/>
                <w:szCs w:val="24"/>
                <w:lang w:eastAsia="ru-RU"/>
              </w:rPr>
              <w:t>102</w:t>
            </w:r>
          </w:p>
        </w:tc>
      </w:tr>
      <w:tr w:rsidR="00E571EF" w:rsidRPr="005D4883" w:rsidTr="002D23AD">
        <w:trPr>
          <w:trHeight w:val="149"/>
          <w:jc w:val="center"/>
        </w:trPr>
        <w:tc>
          <w:tcPr>
            <w:tcW w:w="949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571EF" w:rsidRPr="005D4883" w:rsidRDefault="00E571EF" w:rsidP="002D23AD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iCs/>
                <w:sz w:val="24"/>
                <w:szCs w:val="24"/>
                <w:lang w:eastAsia="ru-RU"/>
              </w:rPr>
            </w:pPr>
            <w:r w:rsidRPr="005D488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в том числе</w:t>
            </w:r>
          </w:p>
        </w:tc>
      </w:tr>
      <w:tr w:rsidR="00E571EF" w:rsidRPr="005D4883" w:rsidTr="002D23AD">
        <w:trPr>
          <w:trHeight w:val="153"/>
          <w:jc w:val="center"/>
        </w:trPr>
        <w:tc>
          <w:tcPr>
            <w:tcW w:w="76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571EF" w:rsidRPr="005D4883" w:rsidRDefault="00E571EF" w:rsidP="002D23AD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D488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теоретическое обучение</w:t>
            </w:r>
          </w:p>
        </w:tc>
        <w:tc>
          <w:tcPr>
            <w:tcW w:w="18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571EF" w:rsidRPr="005D4883" w:rsidRDefault="00E571EF" w:rsidP="002D23AD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iCs/>
                <w:sz w:val="24"/>
                <w:szCs w:val="24"/>
                <w:lang w:eastAsia="ru-RU"/>
              </w:rPr>
            </w:pPr>
            <w:r w:rsidRPr="005D4883">
              <w:rPr>
                <w:rFonts w:ascii="Times New Roman" w:eastAsia="Calibri" w:hAnsi="Times New Roman" w:cs="Times New Roman"/>
                <w:iCs/>
                <w:sz w:val="24"/>
                <w:szCs w:val="24"/>
                <w:lang w:eastAsia="ru-RU"/>
              </w:rPr>
              <w:t>20</w:t>
            </w:r>
          </w:p>
        </w:tc>
      </w:tr>
      <w:tr w:rsidR="00E571EF" w:rsidRPr="005D4883" w:rsidTr="002D23AD">
        <w:trPr>
          <w:trHeight w:val="271"/>
          <w:jc w:val="center"/>
        </w:trPr>
        <w:tc>
          <w:tcPr>
            <w:tcW w:w="76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571EF" w:rsidRPr="005D4883" w:rsidRDefault="00E571EF" w:rsidP="002D23AD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D488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практические занятия</w:t>
            </w:r>
          </w:p>
        </w:tc>
        <w:tc>
          <w:tcPr>
            <w:tcW w:w="18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571EF" w:rsidRPr="005D4883" w:rsidRDefault="00E571EF" w:rsidP="002D23AD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iCs/>
                <w:sz w:val="24"/>
                <w:szCs w:val="24"/>
                <w:lang w:eastAsia="ru-RU"/>
              </w:rPr>
            </w:pPr>
            <w:r w:rsidRPr="005D4883">
              <w:rPr>
                <w:rFonts w:ascii="Times New Roman" w:eastAsia="Calibri" w:hAnsi="Times New Roman" w:cs="Times New Roman"/>
                <w:iCs/>
                <w:sz w:val="24"/>
                <w:szCs w:val="24"/>
                <w:lang w:eastAsia="ru-RU"/>
              </w:rPr>
              <w:t>80</w:t>
            </w:r>
          </w:p>
        </w:tc>
      </w:tr>
      <w:tr w:rsidR="00E571EF" w:rsidRPr="005D4883" w:rsidTr="002D23AD">
        <w:trPr>
          <w:trHeight w:val="326"/>
          <w:jc w:val="center"/>
        </w:trPr>
        <w:tc>
          <w:tcPr>
            <w:tcW w:w="76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571EF" w:rsidRPr="005D4883" w:rsidRDefault="00E571EF" w:rsidP="002D23AD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5D4883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Профессионально-ориентированное содержание</w:t>
            </w:r>
          </w:p>
        </w:tc>
        <w:tc>
          <w:tcPr>
            <w:tcW w:w="18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571EF" w:rsidRPr="005D4883" w:rsidRDefault="00E571EF" w:rsidP="002D23AD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5D4883">
              <w:rPr>
                <w:rFonts w:ascii="Times New Roman" w:eastAsia="Calibri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52</w:t>
            </w:r>
          </w:p>
        </w:tc>
      </w:tr>
      <w:tr w:rsidR="00E571EF" w:rsidRPr="005D4883" w:rsidTr="002D23AD">
        <w:trPr>
          <w:trHeight w:val="274"/>
          <w:jc w:val="center"/>
        </w:trPr>
        <w:tc>
          <w:tcPr>
            <w:tcW w:w="949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571EF" w:rsidRPr="005D4883" w:rsidRDefault="00E571EF" w:rsidP="002D23AD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iCs/>
                <w:sz w:val="24"/>
                <w:szCs w:val="24"/>
                <w:lang w:eastAsia="ru-RU"/>
              </w:rPr>
            </w:pPr>
            <w:r w:rsidRPr="005D488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в том числе</w:t>
            </w:r>
          </w:p>
        </w:tc>
      </w:tr>
      <w:tr w:rsidR="00E571EF" w:rsidRPr="005D4883" w:rsidTr="002D23AD">
        <w:trPr>
          <w:trHeight w:val="265"/>
          <w:jc w:val="center"/>
        </w:trPr>
        <w:tc>
          <w:tcPr>
            <w:tcW w:w="76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571EF" w:rsidRPr="005D4883" w:rsidRDefault="00E571EF" w:rsidP="002D23AD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D488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теоретическое обучение</w:t>
            </w:r>
          </w:p>
        </w:tc>
        <w:tc>
          <w:tcPr>
            <w:tcW w:w="18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571EF" w:rsidRPr="005D4883" w:rsidRDefault="00E571EF" w:rsidP="002D23AD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iCs/>
                <w:sz w:val="24"/>
                <w:szCs w:val="24"/>
                <w:lang w:eastAsia="ru-RU"/>
              </w:rPr>
            </w:pPr>
            <w:r w:rsidRPr="005D4883">
              <w:rPr>
                <w:rFonts w:ascii="Times New Roman" w:eastAsia="Calibri" w:hAnsi="Times New Roman" w:cs="Times New Roman"/>
                <w:iCs/>
                <w:sz w:val="24"/>
                <w:szCs w:val="24"/>
                <w:lang w:eastAsia="ru-RU"/>
              </w:rPr>
              <w:t>12</w:t>
            </w:r>
          </w:p>
        </w:tc>
      </w:tr>
      <w:tr w:rsidR="00E571EF" w:rsidRPr="005D4883" w:rsidTr="002D23AD">
        <w:trPr>
          <w:trHeight w:val="113"/>
          <w:jc w:val="center"/>
        </w:trPr>
        <w:tc>
          <w:tcPr>
            <w:tcW w:w="76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571EF" w:rsidRPr="005D4883" w:rsidRDefault="00E571EF" w:rsidP="002D23AD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D488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практические занятия</w:t>
            </w:r>
          </w:p>
        </w:tc>
        <w:tc>
          <w:tcPr>
            <w:tcW w:w="18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571EF" w:rsidRPr="005D4883" w:rsidRDefault="00E571EF" w:rsidP="002D23AD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iCs/>
                <w:sz w:val="24"/>
                <w:szCs w:val="24"/>
                <w:lang w:eastAsia="ru-RU"/>
              </w:rPr>
            </w:pPr>
            <w:r w:rsidRPr="005D4883">
              <w:rPr>
                <w:rFonts w:ascii="Times New Roman" w:eastAsia="Calibri" w:hAnsi="Times New Roman" w:cs="Times New Roman"/>
                <w:iCs/>
                <w:sz w:val="24"/>
                <w:szCs w:val="24"/>
                <w:lang w:eastAsia="ru-RU"/>
              </w:rPr>
              <w:t>40</w:t>
            </w:r>
          </w:p>
        </w:tc>
      </w:tr>
      <w:tr w:rsidR="00E571EF" w:rsidRPr="005D4883" w:rsidTr="002D23AD">
        <w:trPr>
          <w:trHeight w:val="113"/>
          <w:jc w:val="center"/>
        </w:trPr>
        <w:tc>
          <w:tcPr>
            <w:tcW w:w="76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571EF" w:rsidRPr="005D4883" w:rsidRDefault="00E571EF" w:rsidP="002D23AD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D488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консультации</w:t>
            </w:r>
          </w:p>
        </w:tc>
        <w:tc>
          <w:tcPr>
            <w:tcW w:w="18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571EF" w:rsidRPr="005D4883" w:rsidRDefault="00E571EF" w:rsidP="002D23AD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iCs/>
                <w:sz w:val="24"/>
                <w:szCs w:val="24"/>
                <w:lang w:eastAsia="ru-RU"/>
              </w:rPr>
            </w:pPr>
            <w:r w:rsidRPr="005D4883">
              <w:rPr>
                <w:rFonts w:ascii="Times New Roman" w:eastAsia="Calibri" w:hAnsi="Times New Roman" w:cs="Times New Roman"/>
                <w:iCs/>
                <w:sz w:val="24"/>
                <w:szCs w:val="24"/>
                <w:lang w:eastAsia="ru-RU"/>
              </w:rPr>
              <w:t>2</w:t>
            </w:r>
          </w:p>
        </w:tc>
      </w:tr>
      <w:tr w:rsidR="00E571EF" w:rsidRPr="005D4883" w:rsidTr="002D23AD">
        <w:trPr>
          <w:trHeight w:val="331"/>
          <w:jc w:val="center"/>
        </w:trPr>
        <w:tc>
          <w:tcPr>
            <w:tcW w:w="76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571EF" w:rsidRPr="005D4883" w:rsidRDefault="00E571EF" w:rsidP="002D23AD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5D4883"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  <w:lang w:eastAsia="ru-RU"/>
              </w:rPr>
              <w:t xml:space="preserve">Промежуточная аттестация в форме </w:t>
            </w:r>
            <w:r w:rsidRPr="005D4883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 xml:space="preserve">дифференцированного </w:t>
            </w:r>
            <w:r w:rsidRPr="005D4883"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  <w:lang w:eastAsia="ru-RU"/>
              </w:rPr>
              <w:t>зачета</w:t>
            </w:r>
          </w:p>
        </w:tc>
        <w:tc>
          <w:tcPr>
            <w:tcW w:w="18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571EF" w:rsidRPr="005D4883" w:rsidRDefault="00E571EF" w:rsidP="002D23AD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D4883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t>2</w:t>
            </w:r>
          </w:p>
        </w:tc>
      </w:tr>
      <w:tr w:rsidR="00E571EF" w:rsidRPr="005D4883" w:rsidTr="002D23AD">
        <w:trPr>
          <w:trHeight w:val="331"/>
          <w:jc w:val="center"/>
        </w:trPr>
        <w:tc>
          <w:tcPr>
            <w:tcW w:w="76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571EF" w:rsidRPr="005D4883" w:rsidRDefault="00E571EF" w:rsidP="002D23AD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  <w:lang w:eastAsia="ru-RU"/>
              </w:rPr>
            </w:pPr>
            <w:r w:rsidRPr="005D4883"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18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571EF" w:rsidRPr="005D4883" w:rsidRDefault="00E571EF" w:rsidP="002D23AD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  <w:lang w:eastAsia="ru-RU"/>
              </w:rPr>
            </w:pPr>
            <w:r w:rsidRPr="005D4883"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  <w:lang w:eastAsia="ru-RU"/>
              </w:rPr>
              <w:t>102</w:t>
            </w:r>
          </w:p>
        </w:tc>
      </w:tr>
    </w:tbl>
    <w:p w:rsidR="00E571EF" w:rsidRPr="005D4883" w:rsidRDefault="00E571EF" w:rsidP="00E571EF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</w:p>
    <w:p w:rsidR="00E571EF" w:rsidRPr="005D4883" w:rsidRDefault="00E571EF" w:rsidP="00E571EF">
      <w:pPr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5D4883">
        <w:rPr>
          <w:rFonts w:ascii="Times New Roman" w:eastAsia="Times New Roman" w:hAnsi="Times New Roman" w:cs="Times New Roman"/>
          <w:sz w:val="26"/>
          <w:szCs w:val="26"/>
          <w:lang w:eastAsia="ar-SA"/>
        </w:rPr>
        <w:br w:type="page"/>
      </w:r>
    </w:p>
    <w:p w:rsidR="00E571EF" w:rsidRPr="005D4883" w:rsidRDefault="00E571EF" w:rsidP="00E571EF">
      <w:pPr>
        <w:rPr>
          <w:rFonts w:ascii="Times New Roman" w:eastAsia="Times New Roman" w:hAnsi="Times New Roman" w:cs="Times New Roman"/>
          <w:sz w:val="26"/>
          <w:szCs w:val="26"/>
          <w:lang w:eastAsia="ar-SA"/>
        </w:rPr>
        <w:sectPr w:rsidR="00E571EF" w:rsidRPr="005D4883" w:rsidSect="008E2A9D">
          <w:pgSz w:w="11906" w:h="16838"/>
          <w:pgMar w:top="1134" w:right="849" w:bottom="1134" w:left="1701" w:header="708" w:footer="708" w:gutter="0"/>
          <w:cols w:space="720"/>
        </w:sectPr>
      </w:pPr>
    </w:p>
    <w:p w:rsidR="00E571EF" w:rsidRPr="005D4883" w:rsidRDefault="00E571EF" w:rsidP="00E571EF">
      <w:pPr>
        <w:tabs>
          <w:tab w:val="left" w:pos="1276"/>
          <w:tab w:val="left" w:pos="2192"/>
          <w:tab w:val="left" w:pos="3108"/>
          <w:tab w:val="left" w:pos="4024"/>
          <w:tab w:val="left" w:pos="4940"/>
          <w:tab w:val="left" w:pos="5856"/>
          <w:tab w:val="left" w:pos="6772"/>
          <w:tab w:val="left" w:pos="7688"/>
          <w:tab w:val="left" w:pos="8604"/>
          <w:tab w:val="left" w:pos="9520"/>
          <w:tab w:val="left" w:pos="10436"/>
          <w:tab w:val="left" w:pos="11352"/>
          <w:tab w:val="left" w:pos="12268"/>
          <w:tab w:val="left" w:pos="13184"/>
          <w:tab w:val="left" w:pos="14100"/>
          <w:tab w:val="left" w:pos="15016"/>
        </w:tabs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  <w:r w:rsidRPr="005D4883">
        <w:rPr>
          <w:rFonts w:ascii="Times New Roman" w:eastAsia="Times New Roman" w:hAnsi="Times New Roman" w:cs="Times New Roman"/>
          <w:b/>
          <w:caps/>
          <w:sz w:val="26"/>
          <w:szCs w:val="26"/>
          <w:lang w:eastAsia="ar-SA"/>
        </w:rPr>
        <w:lastRenderedPageBreak/>
        <w:t xml:space="preserve">2.2. </w:t>
      </w:r>
      <w:r w:rsidRPr="005D4883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>Содержание учебной дисциплины ОУД 09 «Информатика»</w:t>
      </w:r>
    </w:p>
    <w:p w:rsidR="00E571EF" w:rsidRPr="005D4883" w:rsidRDefault="00E571EF" w:rsidP="00E571EF">
      <w:pPr>
        <w:tabs>
          <w:tab w:val="left" w:pos="1276"/>
          <w:tab w:val="left" w:pos="2192"/>
          <w:tab w:val="left" w:pos="3108"/>
          <w:tab w:val="left" w:pos="4024"/>
          <w:tab w:val="left" w:pos="4940"/>
          <w:tab w:val="left" w:pos="5856"/>
          <w:tab w:val="left" w:pos="6772"/>
          <w:tab w:val="left" w:pos="7688"/>
          <w:tab w:val="left" w:pos="8604"/>
          <w:tab w:val="left" w:pos="9520"/>
          <w:tab w:val="left" w:pos="10436"/>
          <w:tab w:val="left" w:pos="11352"/>
          <w:tab w:val="left" w:pos="12268"/>
          <w:tab w:val="left" w:pos="13184"/>
          <w:tab w:val="left" w:pos="14100"/>
          <w:tab w:val="left" w:pos="15016"/>
        </w:tabs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</w:p>
    <w:tbl>
      <w:tblPr>
        <w:tblW w:w="1515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480"/>
        <w:gridCol w:w="9528"/>
        <w:gridCol w:w="927"/>
        <w:gridCol w:w="6"/>
        <w:gridCol w:w="10"/>
        <w:gridCol w:w="1190"/>
        <w:gridCol w:w="6"/>
        <w:gridCol w:w="10"/>
      </w:tblGrid>
      <w:tr w:rsidR="00E571EF" w:rsidRPr="005D4883" w:rsidTr="002D23AD">
        <w:trPr>
          <w:gridAfter w:val="1"/>
          <w:wAfter w:w="10" w:type="dxa"/>
        </w:trPr>
        <w:tc>
          <w:tcPr>
            <w:tcW w:w="3480" w:type="dxa"/>
            <w:shd w:val="clear" w:color="auto" w:fill="auto"/>
          </w:tcPr>
          <w:p w:rsidR="00E571EF" w:rsidRPr="005D4883" w:rsidRDefault="00E571EF" w:rsidP="002D23AD">
            <w:pPr>
              <w:tabs>
                <w:tab w:val="left" w:pos="7783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5D4883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Наименование разделов и тем</w:t>
            </w:r>
          </w:p>
        </w:tc>
        <w:tc>
          <w:tcPr>
            <w:tcW w:w="9528" w:type="dxa"/>
            <w:shd w:val="clear" w:color="auto" w:fill="auto"/>
          </w:tcPr>
          <w:p w:rsidR="00E571EF" w:rsidRPr="005D4883" w:rsidRDefault="00E571EF" w:rsidP="002D23AD">
            <w:pPr>
              <w:tabs>
                <w:tab w:val="left" w:pos="7783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5D4883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 xml:space="preserve">Содержание </w:t>
            </w:r>
            <w:proofErr w:type="gramStart"/>
            <w:r w:rsidRPr="005D4883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учебного</w:t>
            </w:r>
            <w:proofErr w:type="gramEnd"/>
            <w:r w:rsidRPr="005D4883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 xml:space="preserve"> материла, лабораторные и практические работы, самостоятельная работа обучающихся</w:t>
            </w:r>
          </w:p>
        </w:tc>
        <w:tc>
          <w:tcPr>
            <w:tcW w:w="933" w:type="dxa"/>
            <w:gridSpan w:val="2"/>
            <w:shd w:val="clear" w:color="auto" w:fill="auto"/>
          </w:tcPr>
          <w:p w:rsidR="00E571EF" w:rsidRPr="005D4883" w:rsidRDefault="00E571EF" w:rsidP="002D23AD">
            <w:pPr>
              <w:tabs>
                <w:tab w:val="left" w:pos="7783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5D4883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Объём часов</w:t>
            </w:r>
          </w:p>
        </w:tc>
        <w:tc>
          <w:tcPr>
            <w:tcW w:w="1206" w:type="dxa"/>
            <w:gridSpan w:val="3"/>
            <w:shd w:val="clear" w:color="auto" w:fill="auto"/>
          </w:tcPr>
          <w:p w:rsidR="00E571EF" w:rsidRPr="005D4883" w:rsidRDefault="00E571EF" w:rsidP="002D23AD">
            <w:pPr>
              <w:tabs>
                <w:tab w:val="left" w:pos="7783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5D4883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Уровень освоения</w:t>
            </w:r>
          </w:p>
        </w:tc>
      </w:tr>
      <w:tr w:rsidR="00E571EF" w:rsidRPr="005D4883" w:rsidTr="002D23AD">
        <w:trPr>
          <w:gridAfter w:val="1"/>
          <w:wAfter w:w="10" w:type="dxa"/>
        </w:trPr>
        <w:tc>
          <w:tcPr>
            <w:tcW w:w="3480" w:type="dxa"/>
            <w:shd w:val="clear" w:color="auto" w:fill="auto"/>
          </w:tcPr>
          <w:p w:rsidR="00E571EF" w:rsidRPr="005D4883" w:rsidRDefault="00E571EF" w:rsidP="002D23AD">
            <w:pPr>
              <w:tabs>
                <w:tab w:val="left" w:pos="7783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D488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528" w:type="dxa"/>
            <w:shd w:val="clear" w:color="auto" w:fill="auto"/>
          </w:tcPr>
          <w:p w:rsidR="00E571EF" w:rsidRPr="005D4883" w:rsidRDefault="00E571EF" w:rsidP="002D23AD">
            <w:pPr>
              <w:tabs>
                <w:tab w:val="left" w:pos="7783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D488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33" w:type="dxa"/>
            <w:gridSpan w:val="2"/>
            <w:shd w:val="clear" w:color="auto" w:fill="auto"/>
          </w:tcPr>
          <w:p w:rsidR="00E571EF" w:rsidRPr="005D4883" w:rsidRDefault="00E571EF" w:rsidP="002D23AD">
            <w:pPr>
              <w:tabs>
                <w:tab w:val="left" w:pos="7783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D488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206" w:type="dxa"/>
            <w:gridSpan w:val="3"/>
            <w:shd w:val="clear" w:color="auto" w:fill="auto"/>
          </w:tcPr>
          <w:p w:rsidR="00E571EF" w:rsidRPr="005D4883" w:rsidRDefault="00E571EF" w:rsidP="002D23AD">
            <w:pPr>
              <w:tabs>
                <w:tab w:val="left" w:pos="7783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D488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4</w:t>
            </w:r>
          </w:p>
        </w:tc>
      </w:tr>
      <w:tr w:rsidR="00E571EF" w:rsidRPr="005D4883" w:rsidTr="002D23AD">
        <w:trPr>
          <w:gridAfter w:val="2"/>
          <w:wAfter w:w="16" w:type="dxa"/>
          <w:trHeight w:val="406"/>
        </w:trPr>
        <w:tc>
          <w:tcPr>
            <w:tcW w:w="13008" w:type="dxa"/>
            <w:gridSpan w:val="2"/>
            <w:shd w:val="clear" w:color="auto" w:fill="auto"/>
          </w:tcPr>
          <w:p w:rsidR="00E571EF" w:rsidRPr="005D4883" w:rsidRDefault="00E571EF" w:rsidP="002D23AD">
            <w:pPr>
              <w:tabs>
                <w:tab w:val="left" w:pos="7783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D488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Раздел 1.</w:t>
            </w:r>
            <w:r w:rsidRPr="005D4883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t>Информация и информационная деятельность человека</w:t>
            </w:r>
          </w:p>
        </w:tc>
        <w:tc>
          <w:tcPr>
            <w:tcW w:w="927" w:type="dxa"/>
            <w:shd w:val="clear" w:color="auto" w:fill="auto"/>
          </w:tcPr>
          <w:p w:rsidR="00E571EF" w:rsidRPr="005D4883" w:rsidRDefault="00E571EF" w:rsidP="002D23AD">
            <w:pPr>
              <w:tabs>
                <w:tab w:val="left" w:pos="7783"/>
              </w:tabs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5D4883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1206" w:type="dxa"/>
            <w:gridSpan w:val="3"/>
            <w:shd w:val="clear" w:color="auto" w:fill="auto"/>
          </w:tcPr>
          <w:p w:rsidR="00E571EF" w:rsidRPr="005D4883" w:rsidRDefault="00E571EF" w:rsidP="002D23AD">
            <w:pPr>
              <w:tabs>
                <w:tab w:val="left" w:pos="7783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571EF" w:rsidRPr="005D4883" w:rsidTr="002D23AD">
        <w:trPr>
          <w:gridAfter w:val="1"/>
          <w:wAfter w:w="10" w:type="dxa"/>
          <w:trHeight w:val="528"/>
        </w:trPr>
        <w:tc>
          <w:tcPr>
            <w:tcW w:w="3480" w:type="dxa"/>
            <w:shd w:val="clear" w:color="auto" w:fill="auto"/>
          </w:tcPr>
          <w:p w:rsidR="00E571EF" w:rsidRPr="005D4883" w:rsidRDefault="00E571EF" w:rsidP="002D23AD">
            <w:pPr>
              <w:tabs>
                <w:tab w:val="left" w:pos="7783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5D4883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Тема 1.1. Информация и информационные процессы</w:t>
            </w:r>
          </w:p>
        </w:tc>
        <w:tc>
          <w:tcPr>
            <w:tcW w:w="9528" w:type="dxa"/>
            <w:shd w:val="clear" w:color="auto" w:fill="auto"/>
          </w:tcPr>
          <w:p w:rsidR="00E571EF" w:rsidRPr="005D4883" w:rsidRDefault="00E571EF" w:rsidP="002D23AD">
            <w:pPr>
              <w:tabs>
                <w:tab w:val="left" w:pos="7783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D488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Содержание учебного материала</w:t>
            </w:r>
          </w:p>
          <w:p w:rsidR="00E571EF" w:rsidRPr="005D4883" w:rsidRDefault="00E571EF" w:rsidP="002D23AD">
            <w:pPr>
              <w:tabs>
                <w:tab w:val="left" w:pos="7783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D4883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1-2. Информация и информационные процессы</w:t>
            </w:r>
            <w:r w:rsidRPr="005D48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933" w:type="dxa"/>
            <w:gridSpan w:val="2"/>
            <w:shd w:val="clear" w:color="auto" w:fill="auto"/>
          </w:tcPr>
          <w:p w:rsidR="00E571EF" w:rsidRPr="005D4883" w:rsidRDefault="00E571EF" w:rsidP="002D23AD">
            <w:pPr>
              <w:tabs>
                <w:tab w:val="left" w:pos="7783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D488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06" w:type="dxa"/>
            <w:gridSpan w:val="3"/>
            <w:shd w:val="clear" w:color="auto" w:fill="auto"/>
          </w:tcPr>
          <w:p w:rsidR="00E571EF" w:rsidRPr="005D4883" w:rsidRDefault="00E571EF" w:rsidP="002D23AD">
            <w:pPr>
              <w:tabs>
                <w:tab w:val="left" w:pos="7783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D488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E571EF" w:rsidRPr="005D4883" w:rsidTr="002D23AD">
        <w:trPr>
          <w:gridAfter w:val="1"/>
          <w:wAfter w:w="10" w:type="dxa"/>
          <w:trHeight w:val="536"/>
        </w:trPr>
        <w:tc>
          <w:tcPr>
            <w:tcW w:w="3480" w:type="dxa"/>
            <w:shd w:val="clear" w:color="auto" w:fill="auto"/>
          </w:tcPr>
          <w:p w:rsidR="00E571EF" w:rsidRPr="005D4883" w:rsidRDefault="00E571EF" w:rsidP="002D23AD">
            <w:pPr>
              <w:tabs>
                <w:tab w:val="left" w:pos="7783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5D4883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Тема 1.2.Подходы к измерению информации</w:t>
            </w:r>
          </w:p>
        </w:tc>
        <w:tc>
          <w:tcPr>
            <w:tcW w:w="9528" w:type="dxa"/>
            <w:shd w:val="clear" w:color="auto" w:fill="auto"/>
          </w:tcPr>
          <w:p w:rsidR="00E571EF" w:rsidRPr="005D4883" w:rsidRDefault="00E571EF" w:rsidP="002D23AD">
            <w:pPr>
              <w:tabs>
                <w:tab w:val="left" w:pos="7783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5D4883"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  <w:lang w:eastAsia="ru-RU"/>
              </w:rPr>
              <w:t>Практическая работа:</w:t>
            </w:r>
          </w:p>
          <w:p w:rsidR="00E571EF" w:rsidRPr="005D4883" w:rsidRDefault="00E571EF" w:rsidP="002D23AD">
            <w:pPr>
              <w:tabs>
                <w:tab w:val="left" w:pos="7783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D488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3-6. Подходы к измерению информации</w:t>
            </w:r>
          </w:p>
        </w:tc>
        <w:tc>
          <w:tcPr>
            <w:tcW w:w="933" w:type="dxa"/>
            <w:gridSpan w:val="2"/>
            <w:shd w:val="clear" w:color="auto" w:fill="auto"/>
          </w:tcPr>
          <w:p w:rsidR="00E571EF" w:rsidRPr="005D4883" w:rsidRDefault="00E571EF" w:rsidP="002D23AD">
            <w:pPr>
              <w:tabs>
                <w:tab w:val="left" w:pos="7783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D488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206" w:type="dxa"/>
            <w:gridSpan w:val="3"/>
            <w:shd w:val="clear" w:color="auto" w:fill="auto"/>
          </w:tcPr>
          <w:p w:rsidR="00E571EF" w:rsidRPr="005D4883" w:rsidRDefault="00E571EF" w:rsidP="002D23AD">
            <w:pPr>
              <w:tabs>
                <w:tab w:val="left" w:pos="7783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D488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3</w:t>
            </w:r>
          </w:p>
        </w:tc>
      </w:tr>
      <w:tr w:rsidR="00E571EF" w:rsidRPr="005D4883" w:rsidTr="002D23AD">
        <w:trPr>
          <w:gridAfter w:val="1"/>
          <w:wAfter w:w="10" w:type="dxa"/>
          <w:trHeight w:val="988"/>
        </w:trPr>
        <w:tc>
          <w:tcPr>
            <w:tcW w:w="3480" w:type="dxa"/>
            <w:shd w:val="clear" w:color="auto" w:fill="auto"/>
          </w:tcPr>
          <w:p w:rsidR="00E571EF" w:rsidRPr="005D4883" w:rsidRDefault="00E571EF" w:rsidP="002D23AD">
            <w:pPr>
              <w:tabs>
                <w:tab w:val="left" w:pos="7783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5D4883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Тема 1.3. Компьютер и цифровое представление информации. Устройство компьютера</w:t>
            </w:r>
          </w:p>
        </w:tc>
        <w:tc>
          <w:tcPr>
            <w:tcW w:w="9528" w:type="dxa"/>
            <w:shd w:val="clear" w:color="auto" w:fill="auto"/>
          </w:tcPr>
          <w:p w:rsidR="00E571EF" w:rsidRPr="005D4883" w:rsidRDefault="00E571EF" w:rsidP="002D23AD">
            <w:pPr>
              <w:tabs>
                <w:tab w:val="left" w:pos="7783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D488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Содержание учебного материала</w:t>
            </w:r>
          </w:p>
          <w:p w:rsidR="00E571EF" w:rsidRPr="005D4883" w:rsidRDefault="00E571EF" w:rsidP="002D23AD">
            <w:pPr>
              <w:tabs>
                <w:tab w:val="left" w:pos="7783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5D48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7-10. Компьютер и цифровое представление информации.  Устройство компьютера</w:t>
            </w:r>
          </w:p>
        </w:tc>
        <w:tc>
          <w:tcPr>
            <w:tcW w:w="933" w:type="dxa"/>
            <w:gridSpan w:val="2"/>
            <w:shd w:val="clear" w:color="auto" w:fill="auto"/>
          </w:tcPr>
          <w:p w:rsidR="00E571EF" w:rsidRPr="005D4883" w:rsidRDefault="00E571EF" w:rsidP="002D23AD">
            <w:pPr>
              <w:tabs>
                <w:tab w:val="left" w:pos="7783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D488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206" w:type="dxa"/>
            <w:gridSpan w:val="3"/>
            <w:shd w:val="clear" w:color="auto" w:fill="auto"/>
          </w:tcPr>
          <w:p w:rsidR="00E571EF" w:rsidRPr="005D4883" w:rsidRDefault="00E571EF" w:rsidP="002D23AD">
            <w:pPr>
              <w:tabs>
                <w:tab w:val="left" w:pos="7783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571EF" w:rsidRPr="005D4883" w:rsidTr="002D23AD">
        <w:trPr>
          <w:gridAfter w:val="1"/>
          <w:wAfter w:w="10" w:type="dxa"/>
          <w:trHeight w:val="702"/>
        </w:trPr>
        <w:tc>
          <w:tcPr>
            <w:tcW w:w="3480" w:type="dxa"/>
            <w:shd w:val="clear" w:color="auto" w:fill="auto"/>
          </w:tcPr>
          <w:p w:rsidR="00E571EF" w:rsidRPr="005D4883" w:rsidRDefault="00E571EF" w:rsidP="002D23AD">
            <w:pPr>
              <w:tabs>
                <w:tab w:val="left" w:pos="7783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5D4883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Тема 1.4.Кодирование информации. Системы счисления</w:t>
            </w:r>
          </w:p>
        </w:tc>
        <w:tc>
          <w:tcPr>
            <w:tcW w:w="9528" w:type="dxa"/>
            <w:shd w:val="clear" w:color="auto" w:fill="auto"/>
          </w:tcPr>
          <w:p w:rsidR="00E571EF" w:rsidRPr="005D4883" w:rsidRDefault="00E571EF" w:rsidP="002D23AD">
            <w:pPr>
              <w:tabs>
                <w:tab w:val="left" w:pos="7783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5D4883"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  <w:lang w:eastAsia="ru-RU"/>
              </w:rPr>
              <w:t>Практическая работа:</w:t>
            </w:r>
          </w:p>
          <w:p w:rsidR="00E571EF" w:rsidRPr="005D4883" w:rsidRDefault="00E571EF" w:rsidP="002D23AD">
            <w:pPr>
              <w:tabs>
                <w:tab w:val="left" w:pos="7783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5D48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11-14. Кодирование информации. Системы счисления.</w:t>
            </w:r>
          </w:p>
        </w:tc>
        <w:tc>
          <w:tcPr>
            <w:tcW w:w="933" w:type="dxa"/>
            <w:gridSpan w:val="2"/>
            <w:shd w:val="clear" w:color="auto" w:fill="auto"/>
          </w:tcPr>
          <w:p w:rsidR="00E571EF" w:rsidRPr="005D4883" w:rsidRDefault="00E571EF" w:rsidP="002D23AD">
            <w:pPr>
              <w:tabs>
                <w:tab w:val="left" w:pos="7783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D488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206" w:type="dxa"/>
            <w:gridSpan w:val="3"/>
            <w:shd w:val="clear" w:color="auto" w:fill="auto"/>
          </w:tcPr>
          <w:p w:rsidR="00E571EF" w:rsidRPr="005D4883" w:rsidRDefault="00E571EF" w:rsidP="002D23AD">
            <w:pPr>
              <w:tabs>
                <w:tab w:val="left" w:pos="7783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571EF" w:rsidRPr="005D4883" w:rsidTr="002D23AD">
        <w:trPr>
          <w:gridAfter w:val="1"/>
          <w:wAfter w:w="10" w:type="dxa"/>
          <w:trHeight w:val="988"/>
        </w:trPr>
        <w:tc>
          <w:tcPr>
            <w:tcW w:w="3480" w:type="dxa"/>
            <w:shd w:val="clear" w:color="auto" w:fill="auto"/>
          </w:tcPr>
          <w:p w:rsidR="00E571EF" w:rsidRPr="005D4883" w:rsidRDefault="00E571EF" w:rsidP="002D23AD">
            <w:pPr>
              <w:tabs>
                <w:tab w:val="left" w:pos="7783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5D4883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Тема 1.5.Элементы комбинаторики, теории множеств и математической логики</w:t>
            </w:r>
          </w:p>
        </w:tc>
        <w:tc>
          <w:tcPr>
            <w:tcW w:w="9528" w:type="dxa"/>
            <w:shd w:val="clear" w:color="auto" w:fill="auto"/>
          </w:tcPr>
          <w:p w:rsidR="00E571EF" w:rsidRPr="005D4883" w:rsidRDefault="00E571EF" w:rsidP="002D23AD">
            <w:pPr>
              <w:tabs>
                <w:tab w:val="left" w:pos="7783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5D4883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Профессионально-ориентированное содержание</w:t>
            </w:r>
          </w:p>
          <w:p w:rsidR="00E571EF" w:rsidRPr="005D4883" w:rsidRDefault="00E571EF" w:rsidP="002D23AD">
            <w:pPr>
              <w:tabs>
                <w:tab w:val="left" w:pos="7783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5D4883"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  <w:lang w:eastAsia="ru-RU"/>
              </w:rPr>
              <w:t>Практическая работа:</w:t>
            </w:r>
          </w:p>
          <w:p w:rsidR="00E571EF" w:rsidRPr="005D4883" w:rsidRDefault="00E571EF" w:rsidP="002D23AD">
            <w:pPr>
              <w:tabs>
                <w:tab w:val="left" w:pos="7783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5D488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15-20. Элементы комбинаторики, теории множеств и математической логики</w:t>
            </w:r>
          </w:p>
        </w:tc>
        <w:tc>
          <w:tcPr>
            <w:tcW w:w="933" w:type="dxa"/>
            <w:gridSpan w:val="2"/>
            <w:shd w:val="clear" w:color="auto" w:fill="auto"/>
          </w:tcPr>
          <w:p w:rsidR="00E571EF" w:rsidRPr="005D4883" w:rsidRDefault="00E571EF" w:rsidP="002D23AD">
            <w:pPr>
              <w:tabs>
                <w:tab w:val="left" w:pos="7783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D488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206" w:type="dxa"/>
            <w:gridSpan w:val="3"/>
            <w:shd w:val="clear" w:color="auto" w:fill="auto"/>
          </w:tcPr>
          <w:p w:rsidR="00E571EF" w:rsidRPr="005D4883" w:rsidRDefault="00E571EF" w:rsidP="002D23AD">
            <w:pPr>
              <w:tabs>
                <w:tab w:val="left" w:pos="7783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571EF" w:rsidRPr="005D4883" w:rsidTr="002D23AD">
        <w:trPr>
          <w:gridAfter w:val="1"/>
          <w:wAfter w:w="10" w:type="dxa"/>
          <w:trHeight w:val="731"/>
        </w:trPr>
        <w:tc>
          <w:tcPr>
            <w:tcW w:w="3480" w:type="dxa"/>
            <w:shd w:val="clear" w:color="auto" w:fill="auto"/>
          </w:tcPr>
          <w:p w:rsidR="00E571EF" w:rsidRPr="005D4883" w:rsidRDefault="00E571EF" w:rsidP="002D23AD">
            <w:pPr>
              <w:tabs>
                <w:tab w:val="left" w:pos="7783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5D4883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Тема 1.6Компьютерные сети: локальные сети, сеть Интернет.</w:t>
            </w:r>
          </w:p>
        </w:tc>
        <w:tc>
          <w:tcPr>
            <w:tcW w:w="9528" w:type="dxa"/>
            <w:shd w:val="clear" w:color="auto" w:fill="auto"/>
          </w:tcPr>
          <w:p w:rsidR="00E571EF" w:rsidRPr="005D4883" w:rsidRDefault="00E571EF" w:rsidP="002D23AD">
            <w:pPr>
              <w:tabs>
                <w:tab w:val="left" w:pos="7783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5D4883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Профессионально-ориентированное содержание</w:t>
            </w:r>
          </w:p>
          <w:p w:rsidR="00E571EF" w:rsidRPr="005D4883" w:rsidRDefault="00E571EF" w:rsidP="002D23AD">
            <w:pPr>
              <w:tabs>
                <w:tab w:val="left" w:pos="7783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D488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Содержание учебного материала</w:t>
            </w:r>
          </w:p>
          <w:p w:rsidR="00E571EF" w:rsidRPr="005D4883" w:rsidRDefault="00E571EF" w:rsidP="002D23AD">
            <w:pPr>
              <w:tabs>
                <w:tab w:val="left" w:pos="7783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5D488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21-24. Компьютерные сети: локальные сети, сеть Интернет</w:t>
            </w:r>
          </w:p>
        </w:tc>
        <w:tc>
          <w:tcPr>
            <w:tcW w:w="933" w:type="dxa"/>
            <w:gridSpan w:val="2"/>
            <w:shd w:val="clear" w:color="auto" w:fill="auto"/>
          </w:tcPr>
          <w:p w:rsidR="00E571EF" w:rsidRPr="005D4883" w:rsidRDefault="00E571EF" w:rsidP="002D23AD">
            <w:pPr>
              <w:tabs>
                <w:tab w:val="left" w:pos="7783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D488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206" w:type="dxa"/>
            <w:gridSpan w:val="3"/>
            <w:shd w:val="clear" w:color="auto" w:fill="auto"/>
          </w:tcPr>
          <w:p w:rsidR="00E571EF" w:rsidRPr="005D4883" w:rsidRDefault="00E571EF" w:rsidP="002D23AD">
            <w:pPr>
              <w:tabs>
                <w:tab w:val="left" w:pos="7783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571EF" w:rsidRPr="005D4883" w:rsidTr="002D23AD">
        <w:trPr>
          <w:gridAfter w:val="1"/>
          <w:wAfter w:w="10" w:type="dxa"/>
          <w:trHeight w:val="988"/>
        </w:trPr>
        <w:tc>
          <w:tcPr>
            <w:tcW w:w="3480" w:type="dxa"/>
            <w:shd w:val="clear" w:color="auto" w:fill="auto"/>
          </w:tcPr>
          <w:p w:rsidR="00E571EF" w:rsidRPr="005D4883" w:rsidRDefault="00E571EF" w:rsidP="002D23AD">
            <w:pPr>
              <w:tabs>
                <w:tab w:val="left" w:pos="7783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5D4883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Тема 1.7.Службы Интернета</w:t>
            </w:r>
          </w:p>
        </w:tc>
        <w:tc>
          <w:tcPr>
            <w:tcW w:w="9528" w:type="dxa"/>
            <w:shd w:val="clear" w:color="auto" w:fill="auto"/>
          </w:tcPr>
          <w:p w:rsidR="00E571EF" w:rsidRPr="005D4883" w:rsidRDefault="00E571EF" w:rsidP="002D23AD">
            <w:pPr>
              <w:tabs>
                <w:tab w:val="left" w:pos="7783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5D4883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Профессионально-ориентированное содержание</w:t>
            </w:r>
          </w:p>
          <w:p w:rsidR="00E571EF" w:rsidRPr="005D4883" w:rsidRDefault="00E571EF" w:rsidP="002D23AD">
            <w:pPr>
              <w:tabs>
                <w:tab w:val="left" w:pos="7783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5D4883"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  <w:lang w:eastAsia="ru-RU"/>
              </w:rPr>
              <w:t>Практическая работа:</w:t>
            </w:r>
          </w:p>
          <w:p w:rsidR="00E571EF" w:rsidRPr="005D4883" w:rsidRDefault="00E571EF" w:rsidP="002D23AD">
            <w:pPr>
              <w:tabs>
                <w:tab w:val="left" w:pos="7783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5D48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25-28. Службы Интернета. Поисковые системы. Поиск информации </w:t>
            </w:r>
            <w:proofErr w:type="spellStart"/>
            <w:r w:rsidRPr="005D48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практикого</w:t>
            </w:r>
            <w:proofErr w:type="spellEnd"/>
            <w:r w:rsidRPr="005D48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содержания</w:t>
            </w:r>
          </w:p>
        </w:tc>
        <w:tc>
          <w:tcPr>
            <w:tcW w:w="933" w:type="dxa"/>
            <w:gridSpan w:val="2"/>
            <w:shd w:val="clear" w:color="auto" w:fill="auto"/>
          </w:tcPr>
          <w:p w:rsidR="00E571EF" w:rsidRPr="005D4883" w:rsidRDefault="00E571EF" w:rsidP="002D23AD">
            <w:pPr>
              <w:tabs>
                <w:tab w:val="left" w:pos="7783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D488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206" w:type="dxa"/>
            <w:gridSpan w:val="3"/>
            <w:shd w:val="clear" w:color="auto" w:fill="auto"/>
          </w:tcPr>
          <w:p w:rsidR="00E571EF" w:rsidRPr="005D4883" w:rsidRDefault="00E571EF" w:rsidP="002D23AD">
            <w:pPr>
              <w:tabs>
                <w:tab w:val="left" w:pos="7783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571EF" w:rsidRPr="005D4883" w:rsidTr="002D23AD">
        <w:trPr>
          <w:gridAfter w:val="1"/>
          <w:wAfter w:w="10" w:type="dxa"/>
          <w:trHeight w:val="988"/>
        </w:trPr>
        <w:tc>
          <w:tcPr>
            <w:tcW w:w="3480" w:type="dxa"/>
            <w:shd w:val="clear" w:color="auto" w:fill="auto"/>
          </w:tcPr>
          <w:p w:rsidR="00E571EF" w:rsidRPr="005D4883" w:rsidRDefault="00E571EF" w:rsidP="002D23AD">
            <w:pPr>
              <w:tabs>
                <w:tab w:val="left" w:pos="7783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5D4883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 xml:space="preserve">Тема 1.8. Сетевое хранение данных и </w:t>
            </w:r>
            <w:proofErr w:type="gramStart"/>
            <w:r w:rsidRPr="005D4883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цифрового</w:t>
            </w:r>
            <w:proofErr w:type="gramEnd"/>
            <w:r w:rsidRPr="005D4883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D4883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контента</w:t>
            </w:r>
            <w:proofErr w:type="spellEnd"/>
          </w:p>
        </w:tc>
        <w:tc>
          <w:tcPr>
            <w:tcW w:w="9528" w:type="dxa"/>
            <w:shd w:val="clear" w:color="auto" w:fill="auto"/>
          </w:tcPr>
          <w:p w:rsidR="00E571EF" w:rsidRPr="005D4883" w:rsidRDefault="00E571EF" w:rsidP="002D23AD">
            <w:pPr>
              <w:tabs>
                <w:tab w:val="left" w:pos="7783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5D4883"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  <w:lang w:eastAsia="ru-RU"/>
              </w:rPr>
              <w:t>Практическая работа:</w:t>
            </w:r>
          </w:p>
          <w:p w:rsidR="00E571EF" w:rsidRPr="005D4883" w:rsidRDefault="00E571EF" w:rsidP="002D23AD">
            <w:pPr>
              <w:tabs>
                <w:tab w:val="left" w:pos="7783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5D48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29-30. Сетевое хранение данных и </w:t>
            </w:r>
            <w:proofErr w:type="gramStart"/>
            <w:r w:rsidRPr="005D48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цифрового</w:t>
            </w:r>
            <w:proofErr w:type="gramEnd"/>
            <w:r w:rsidRPr="005D48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D48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контента</w:t>
            </w:r>
            <w:proofErr w:type="spellEnd"/>
            <w:r w:rsidRPr="005D48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Облачные сервисы. Разделение прав доступа в облачных хранилищах. Соблюдение мер безопасности, предотвращающих незаконное распространение персональных данных</w:t>
            </w:r>
          </w:p>
        </w:tc>
        <w:tc>
          <w:tcPr>
            <w:tcW w:w="933" w:type="dxa"/>
            <w:gridSpan w:val="2"/>
            <w:shd w:val="clear" w:color="auto" w:fill="auto"/>
          </w:tcPr>
          <w:p w:rsidR="00E571EF" w:rsidRPr="005D4883" w:rsidRDefault="00E571EF" w:rsidP="002D23AD">
            <w:pPr>
              <w:tabs>
                <w:tab w:val="left" w:pos="7783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D488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06" w:type="dxa"/>
            <w:gridSpan w:val="3"/>
            <w:shd w:val="clear" w:color="auto" w:fill="auto"/>
          </w:tcPr>
          <w:p w:rsidR="00E571EF" w:rsidRPr="005D4883" w:rsidRDefault="00E571EF" w:rsidP="002D23AD">
            <w:pPr>
              <w:tabs>
                <w:tab w:val="left" w:pos="7783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571EF" w:rsidRPr="005D4883" w:rsidTr="002D23AD">
        <w:trPr>
          <w:gridAfter w:val="1"/>
          <w:wAfter w:w="10" w:type="dxa"/>
          <w:trHeight w:val="560"/>
        </w:trPr>
        <w:tc>
          <w:tcPr>
            <w:tcW w:w="3480" w:type="dxa"/>
            <w:shd w:val="clear" w:color="auto" w:fill="auto"/>
          </w:tcPr>
          <w:p w:rsidR="00E571EF" w:rsidRPr="005D4883" w:rsidRDefault="00E571EF" w:rsidP="002D23AD">
            <w:pPr>
              <w:tabs>
                <w:tab w:val="left" w:pos="7783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5D4883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lastRenderedPageBreak/>
              <w:t>Тема 1.9.Информационная безопасность</w:t>
            </w:r>
          </w:p>
        </w:tc>
        <w:tc>
          <w:tcPr>
            <w:tcW w:w="9528" w:type="dxa"/>
            <w:shd w:val="clear" w:color="auto" w:fill="auto"/>
          </w:tcPr>
          <w:p w:rsidR="00E571EF" w:rsidRPr="005D4883" w:rsidRDefault="00E571EF" w:rsidP="002D23AD">
            <w:pPr>
              <w:tabs>
                <w:tab w:val="left" w:pos="7783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5D4883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Профессионально-ориентированное содержание</w:t>
            </w:r>
          </w:p>
          <w:p w:rsidR="00E571EF" w:rsidRPr="005D4883" w:rsidRDefault="00E571EF" w:rsidP="002D23AD">
            <w:pPr>
              <w:tabs>
                <w:tab w:val="left" w:pos="7783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D488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Содержание учебного материала</w:t>
            </w:r>
          </w:p>
          <w:p w:rsidR="00E571EF" w:rsidRPr="005D4883" w:rsidRDefault="00E571EF" w:rsidP="002D23AD">
            <w:pPr>
              <w:tabs>
                <w:tab w:val="left" w:pos="7783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5D48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31-32. Информационная безопасность и тренды в развитии цифровых технологий; риски и прогнозы использования цифровых технологий при решении профессиональных задачи</w:t>
            </w:r>
          </w:p>
        </w:tc>
        <w:tc>
          <w:tcPr>
            <w:tcW w:w="933" w:type="dxa"/>
            <w:gridSpan w:val="2"/>
            <w:shd w:val="clear" w:color="auto" w:fill="auto"/>
          </w:tcPr>
          <w:p w:rsidR="00E571EF" w:rsidRPr="005D4883" w:rsidRDefault="00E571EF" w:rsidP="002D23AD">
            <w:pPr>
              <w:tabs>
                <w:tab w:val="left" w:pos="7783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D488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06" w:type="dxa"/>
            <w:gridSpan w:val="3"/>
            <w:shd w:val="clear" w:color="auto" w:fill="auto"/>
          </w:tcPr>
          <w:p w:rsidR="00E571EF" w:rsidRPr="005D4883" w:rsidRDefault="00E571EF" w:rsidP="002D23AD">
            <w:pPr>
              <w:tabs>
                <w:tab w:val="left" w:pos="7783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571EF" w:rsidRPr="005D4883" w:rsidTr="002D23AD">
        <w:tc>
          <w:tcPr>
            <w:tcW w:w="13008" w:type="dxa"/>
            <w:gridSpan w:val="2"/>
            <w:shd w:val="clear" w:color="auto" w:fill="auto"/>
          </w:tcPr>
          <w:p w:rsidR="00E571EF" w:rsidRPr="005D4883" w:rsidRDefault="00E571EF" w:rsidP="002D23AD">
            <w:pPr>
              <w:tabs>
                <w:tab w:val="left" w:pos="7783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D4883">
              <w:rPr>
                <w:rFonts w:ascii="Times New Roman" w:eastAsia="Calibri" w:hAnsi="Times New Roman" w:cs="Times New Roman"/>
                <w:iCs/>
                <w:sz w:val="24"/>
                <w:szCs w:val="24"/>
                <w:lang w:eastAsia="ru-RU"/>
              </w:rPr>
              <w:t xml:space="preserve">Раздел 2. </w:t>
            </w:r>
            <w:r w:rsidRPr="005D4883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t>Использование программных систем и сервисов</w:t>
            </w:r>
          </w:p>
        </w:tc>
        <w:tc>
          <w:tcPr>
            <w:tcW w:w="943" w:type="dxa"/>
            <w:gridSpan w:val="3"/>
            <w:shd w:val="clear" w:color="auto" w:fill="auto"/>
          </w:tcPr>
          <w:p w:rsidR="00E571EF" w:rsidRPr="005D4883" w:rsidRDefault="00E571EF" w:rsidP="002D23AD">
            <w:pPr>
              <w:tabs>
                <w:tab w:val="left" w:pos="7783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5D4883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1206" w:type="dxa"/>
            <w:gridSpan w:val="3"/>
            <w:shd w:val="clear" w:color="auto" w:fill="auto"/>
          </w:tcPr>
          <w:p w:rsidR="00E571EF" w:rsidRPr="005D4883" w:rsidRDefault="00E571EF" w:rsidP="002D23AD">
            <w:pPr>
              <w:tabs>
                <w:tab w:val="left" w:pos="7783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571EF" w:rsidRPr="005D4883" w:rsidTr="002D23AD">
        <w:trPr>
          <w:gridAfter w:val="1"/>
          <w:wAfter w:w="10" w:type="dxa"/>
          <w:trHeight w:val="153"/>
        </w:trPr>
        <w:tc>
          <w:tcPr>
            <w:tcW w:w="3480" w:type="dxa"/>
            <w:shd w:val="clear" w:color="auto" w:fill="auto"/>
          </w:tcPr>
          <w:p w:rsidR="00E571EF" w:rsidRPr="005D4883" w:rsidRDefault="00E571EF" w:rsidP="002D23AD">
            <w:pPr>
              <w:tabs>
                <w:tab w:val="left" w:pos="7783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5D4883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Тема 2.1. Обработка информации в текстовых процессорах</w:t>
            </w:r>
          </w:p>
        </w:tc>
        <w:tc>
          <w:tcPr>
            <w:tcW w:w="9528" w:type="dxa"/>
            <w:shd w:val="clear" w:color="auto" w:fill="auto"/>
          </w:tcPr>
          <w:p w:rsidR="00E571EF" w:rsidRPr="005D4883" w:rsidRDefault="00E571EF" w:rsidP="002D23AD">
            <w:pPr>
              <w:tabs>
                <w:tab w:val="left" w:pos="7783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5D4883"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  <w:lang w:eastAsia="ru-RU"/>
              </w:rPr>
              <w:t>Практическая работа:</w:t>
            </w:r>
          </w:p>
          <w:p w:rsidR="00E571EF" w:rsidRPr="005D4883" w:rsidRDefault="00E571EF" w:rsidP="002D23AD">
            <w:pPr>
              <w:tabs>
                <w:tab w:val="left" w:pos="7783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D488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33-36. Обработка информации в текстовых процессорах</w:t>
            </w:r>
          </w:p>
        </w:tc>
        <w:tc>
          <w:tcPr>
            <w:tcW w:w="933" w:type="dxa"/>
            <w:gridSpan w:val="2"/>
            <w:shd w:val="clear" w:color="auto" w:fill="auto"/>
          </w:tcPr>
          <w:p w:rsidR="00E571EF" w:rsidRPr="005D4883" w:rsidRDefault="00E571EF" w:rsidP="002D23AD">
            <w:pPr>
              <w:tabs>
                <w:tab w:val="left" w:pos="7783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D488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206" w:type="dxa"/>
            <w:gridSpan w:val="3"/>
            <w:shd w:val="clear" w:color="auto" w:fill="auto"/>
          </w:tcPr>
          <w:p w:rsidR="00E571EF" w:rsidRPr="005D4883" w:rsidRDefault="00E571EF" w:rsidP="002D23AD">
            <w:pPr>
              <w:tabs>
                <w:tab w:val="left" w:pos="7783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D488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E571EF" w:rsidRPr="005D4883" w:rsidTr="002D23AD">
        <w:trPr>
          <w:gridAfter w:val="1"/>
          <w:wAfter w:w="10" w:type="dxa"/>
          <w:trHeight w:val="874"/>
        </w:trPr>
        <w:tc>
          <w:tcPr>
            <w:tcW w:w="3480" w:type="dxa"/>
            <w:shd w:val="clear" w:color="auto" w:fill="auto"/>
          </w:tcPr>
          <w:p w:rsidR="00E571EF" w:rsidRPr="005D4883" w:rsidRDefault="00E571EF" w:rsidP="002D23AD">
            <w:pPr>
              <w:tabs>
                <w:tab w:val="left" w:pos="7783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5D4883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Тема 2.2 Технологии создания структурированных текстовых документов</w:t>
            </w:r>
          </w:p>
        </w:tc>
        <w:tc>
          <w:tcPr>
            <w:tcW w:w="9528" w:type="dxa"/>
            <w:shd w:val="clear" w:color="auto" w:fill="auto"/>
          </w:tcPr>
          <w:p w:rsidR="00E571EF" w:rsidRPr="005D4883" w:rsidRDefault="00E571EF" w:rsidP="002D23AD">
            <w:pPr>
              <w:tabs>
                <w:tab w:val="left" w:pos="7783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5D4883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Профессионально-ориентированное содержание</w:t>
            </w:r>
          </w:p>
          <w:p w:rsidR="00E571EF" w:rsidRPr="005D4883" w:rsidRDefault="00E571EF" w:rsidP="002D23AD">
            <w:pPr>
              <w:tabs>
                <w:tab w:val="left" w:pos="7783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5D4883"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  <w:lang w:eastAsia="ru-RU"/>
              </w:rPr>
              <w:t>Практическая работа:</w:t>
            </w:r>
          </w:p>
          <w:p w:rsidR="00E571EF" w:rsidRPr="005D4883" w:rsidRDefault="00E571EF" w:rsidP="002D23AD">
            <w:pPr>
              <w:tabs>
                <w:tab w:val="left" w:pos="7783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D488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37-40. Технологии создания структурированных текстовых документов</w:t>
            </w:r>
          </w:p>
        </w:tc>
        <w:tc>
          <w:tcPr>
            <w:tcW w:w="933" w:type="dxa"/>
            <w:gridSpan w:val="2"/>
            <w:shd w:val="clear" w:color="auto" w:fill="auto"/>
          </w:tcPr>
          <w:p w:rsidR="00E571EF" w:rsidRPr="005D4883" w:rsidRDefault="00E571EF" w:rsidP="002D23AD">
            <w:pPr>
              <w:tabs>
                <w:tab w:val="left" w:pos="7783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D488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206" w:type="dxa"/>
            <w:gridSpan w:val="3"/>
            <w:shd w:val="clear" w:color="auto" w:fill="auto"/>
          </w:tcPr>
          <w:p w:rsidR="00E571EF" w:rsidRPr="005D4883" w:rsidRDefault="00E571EF" w:rsidP="002D23AD">
            <w:pPr>
              <w:tabs>
                <w:tab w:val="left" w:pos="7783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D488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E571EF" w:rsidRPr="005D4883" w:rsidTr="002D23AD">
        <w:trPr>
          <w:gridAfter w:val="1"/>
          <w:wAfter w:w="10" w:type="dxa"/>
          <w:trHeight w:val="277"/>
        </w:trPr>
        <w:tc>
          <w:tcPr>
            <w:tcW w:w="3480" w:type="dxa"/>
            <w:shd w:val="clear" w:color="auto" w:fill="auto"/>
          </w:tcPr>
          <w:p w:rsidR="00E571EF" w:rsidRPr="005D4883" w:rsidRDefault="00E571EF" w:rsidP="002D23AD">
            <w:pPr>
              <w:tabs>
                <w:tab w:val="left" w:pos="7783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5D4883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Тема 2.3 Компьютерная графика и мультимедиа</w:t>
            </w:r>
          </w:p>
        </w:tc>
        <w:tc>
          <w:tcPr>
            <w:tcW w:w="9528" w:type="dxa"/>
            <w:shd w:val="clear" w:color="auto" w:fill="auto"/>
          </w:tcPr>
          <w:p w:rsidR="00E571EF" w:rsidRPr="005D4883" w:rsidRDefault="00E571EF" w:rsidP="002D23AD">
            <w:pPr>
              <w:tabs>
                <w:tab w:val="left" w:pos="7783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5D4883"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  <w:lang w:eastAsia="ru-RU"/>
              </w:rPr>
              <w:t>Практическая работа:</w:t>
            </w:r>
          </w:p>
          <w:p w:rsidR="00E571EF" w:rsidRPr="005D4883" w:rsidRDefault="00E571EF" w:rsidP="002D23AD">
            <w:pPr>
              <w:keepNext/>
              <w:keepLines/>
              <w:tabs>
                <w:tab w:val="left" w:pos="7783"/>
              </w:tabs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bCs/>
                <w:color w:val="365F91"/>
                <w:sz w:val="24"/>
                <w:szCs w:val="24"/>
                <w:lang w:eastAsia="ru-RU"/>
              </w:rPr>
            </w:pPr>
            <w:r w:rsidRPr="005D488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41-44. Компьютерная графика и мультимедиа</w:t>
            </w:r>
            <w:r w:rsidRPr="005D488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.</w:t>
            </w:r>
          </w:p>
        </w:tc>
        <w:tc>
          <w:tcPr>
            <w:tcW w:w="933" w:type="dxa"/>
            <w:gridSpan w:val="2"/>
            <w:shd w:val="clear" w:color="auto" w:fill="auto"/>
          </w:tcPr>
          <w:p w:rsidR="00E571EF" w:rsidRPr="005D4883" w:rsidRDefault="00E571EF" w:rsidP="002D23AD">
            <w:pPr>
              <w:tabs>
                <w:tab w:val="left" w:pos="7783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D488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206" w:type="dxa"/>
            <w:gridSpan w:val="3"/>
            <w:shd w:val="clear" w:color="auto" w:fill="auto"/>
          </w:tcPr>
          <w:p w:rsidR="00E571EF" w:rsidRPr="005D4883" w:rsidRDefault="00E571EF" w:rsidP="002D23AD">
            <w:pPr>
              <w:tabs>
                <w:tab w:val="left" w:pos="7783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D488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E571EF" w:rsidRPr="005D4883" w:rsidTr="002D23AD">
        <w:trPr>
          <w:gridAfter w:val="1"/>
          <w:wAfter w:w="10" w:type="dxa"/>
          <w:trHeight w:val="839"/>
        </w:trPr>
        <w:tc>
          <w:tcPr>
            <w:tcW w:w="3480" w:type="dxa"/>
            <w:shd w:val="clear" w:color="auto" w:fill="auto"/>
          </w:tcPr>
          <w:p w:rsidR="00E571EF" w:rsidRPr="005D4883" w:rsidRDefault="00E571EF" w:rsidP="002D23AD">
            <w:pPr>
              <w:tabs>
                <w:tab w:val="left" w:pos="7783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5D4883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Тема 2.4 Технологии обработки графических объектов</w:t>
            </w:r>
          </w:p>
        </w:tc>
        <w:tc>
          <w:tcPr>
            <w:tcW w:w="9528" w:type="dxa"/>
            <w:shd w:val="clear" w:color="auto" w:fill="auto"/>
          </w:tcPr>
          <w:p w:rsidR="00E571EF" w:rsidRPr="005D4883" w:rsidRDefault="00E571EF" w:rsidP="002D23AD">
            <w:pPr>
              <w:tabs>
                <w:tab w:val="left" w:pos="7783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5D4883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Профессионально-ориентированное содержание</w:t>
            </w:r>
          </w:p>
          <w:p w:rsidR="00E571EF" w:rsidRPr="005D4883" w:rsidRDefault="00E571EF" w:rsidP="002D23AD">
            <w:pPr>
              <w:tabs>
                <w:tab w:val="left" w:pos="7783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5D4883"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  <w:lang w:eastAsia="ru-RU"/>
              </w:rPr>
              <w:t>Практическая работа:</w:t>
            </w:r>
          </w:p>
          <w:p w:rsidR="00E571EF" w:rsidRPr="005D4883" w:rsidRDefault="00E571EF" w:rsidP="002D23AD">
            <w:pPr>
              <w:tabs>
                <w:tab w:val="left" w:pos="7783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5D4883"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45-50. </w:t>
            </w:r>
            <w:r w:rsidRPr="005D488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Технологии обработки графических объектов</w:t>
            </w:r>
          </w:p>
        </w:tc>
        <w:tc>
          <w:tcPr>
            <w:tcW w:w="933" w:type="dxa"/>
            <w:gridSpan w:val="2"/>
            <w:shd w:val="clear" w:color="auto" w:fill="auto"/>
          </w:tcPr>
          <w:p w:rsidR="00E571EF" w:rsidRPr="005D4883" w:rsidRDefault="00E571EF" w:rsidP="002D23AD">
            <w:pPr>
              <w:tabs>
                <w:tab w:val="left" w:pos="7783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D488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206" w:type="dxa"/>
            <w:gridSpan w:val="3"/>
            <w:shd w:val="clear" w:color="auto" w:fill="auto"/>
          </w:tcPr>
          <w:p w:rsidR="00E571EF" w:rsidRPr="005D4883" w:rsidRDefault="00E571EF" w:rsidP="002D23AD">
            <w:pPr>
              <w:tabs>
                <w:tab w:val="left" w:pos="7783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D488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3</w:t>
            </w:r>
          </w:p>
        </w:tc>
      </w:tr>
      <w:tr w:rsidR="00E571EF" w:rsidRPr="005D4883" w:rsidTr="002D23AD">
        <w:trPr>
          <w:gridAfter w:val="1"/>
          <w:wAfter w:w="10" w:type="dxa"/>
          <w:trHeight w:val="814"/>
        </w:trPr>
        <w:tc>
          <w:tcPr>
            <w:tcW w:w="3480" w:type="dxa"/>
            <w:shd w:val="clear" w:color="auto" w:fill="auto"/>
          </w:tcPr>
          <w:p w:rsidR="00E571EF" w:rsidRPr="005D4883" w:rsidRDefault="00E571EF" w:rsidP="002D23AD">
            <w:pPr>
              <w:tabs>
                <w:tab w:val="left" w:pos="7783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5D4883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Тема 2.5 Представление практикой информации в виде презентаций</w:t>
            </w:r>
          </w:p>
        </w:tc>
        <w:tc>
          <w:tcPr>
            <w:tcW w:w="9528" w:type="dxa"/>
            <w:shd w:val="clear" w:color="auto" w:fill="auto"/>
          </w:tcPr>
          <w:p w:rsidR="00E571EF" w:rsidRPr="005D4883" w:rsidRDefault="00E571EF" w:rsidP="002D23AD">
            <w:pPr>
              <w:tabs>
                <w:tab w:val="left" w:pos="7783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5D4883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Профессионально-ориентированное содержание</w:t>
            </w:r>
          </w:p>
          <w:p w:rsidR="00E571EF" w:rsidRPr="005D4883" w:rsidRDefault="00E571EF" w:rsidP="002D23AD">
            <w:pPr>
              <w:tabs>
                <w:tab w:val="left" w:pos="7783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5D4883"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  <w:lang w:eastAsia="ru-RU"/>
              </w:rPr>
              <w:t>Практическая работа:</w:t>
            </w:r>
          </w:p>
          <w:p w:rsidR="00E571EF" w:rsidRPr="005D4883" w:rsidRDefault="00E571EF" w:rsidP="002D23AD">
            <w:pPr>
              <w:tabs>
                <w:tab w:val="left" w:pos="7783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D4883"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51-54. </w:t>
            </w:r>
            <w:r w:rsidRPr="005D48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Представление практикой информации в виде презентаций</w:t>
            </w:r>
          </w:p>
        </w:tc>
        <w:tc>
          <w:tcPr>
            <w:tcW w:w="933" w:type="dxa"/>
            <w:gridSpan w:val="2"/>
            <w:shd w:val="clear" w:color="auto" w:fill="auto"/>
          </w:tcPr>
          <w:p w:rsidR="00E571EF" w:rsidRPr="005D4883" w:rsidRDefault="00E571EF" w:rsidP="002D23AD">
            <w:pPr>
              <w:tabs>
                <w:tab w:val="left" w:pos="7783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D488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206" w:type="dxa"/>
            <w:gridSpan w:val="3"/>
            <w:shd w:val="clear" w:color="auto" w:fill="auto"/>
          </w:tcPr>
          <w:p w:rsidR="00E571EF" w:rsidRPr="005D4883" w:rsidRDefault="00E571EF" w:rsidP="002D23AD">
            <w:pPr>
              <w:tabs>
                <w:tab w:val="left" w:pos="7783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D488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E571EF" w:rsidRPr="005D4883" w:rsidTr="002D23AD">
        <w:trPr>
          <w:gridAfter w:val="1"/>
          <w:wAfter w:w="10" w:type="dxa"/>
          <w:trHeight w:val="852"/>
        </w:trPr>
        <w:tc>
          <w:tcPr>
            <w:tcW w:w="3480" w:type="dxa"/>
            <w:shd w:val="clear" w:color="auto" w:fill="auto"/>
          </w:tcPr>
          <w:p w:rsidR="00E571EF" w:rsidRPr="005D4883" w:rsidRDefault="00E571EF" w:rsidP="002D23AD">
            <w:pPr>
              <w:tabs>
                <w:tab w:val="left" w:pos="7783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5D4883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 xml:space="preserve">Тема 2.6 Интерактивные и </w:t>
            </w:r>
            <w:proofErr w:type="spellStart"/>
            <w:r w:rsidRPr="005D4883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мультимедийные</w:t>
            </w:r>
            <w:proofErr w:type="spellEnd"/>
            <w:r w:rsidRPr="005D4883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 xml:space="preserve"> объекты на слайде</w:t>
            </w:r>
          </w:p>
        </w:tc>
        <w:tc>
          <w:tcPr>
            <w:tcW w:w="9528" w:type="dxa"/>
            <w:shd w:val="clear" w:color="auto" w:fill="auto"/>
          </w:tcPr>
          <w:p w:rsidR="00E571EF" w:rsidRPr="005D4883" w:rsidRDefault="00E571EF" w:rsidP="002D23AD">
            <w:pPr>
              <w:tabs>
                <w:tab w:val="left" w:pos="7783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5D4883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Профессионально-ориентированное содержание</w:t>
            </w:r>
          </w:p>
          <w:p w:rsidR="00E571EF" w:rsidRPr="005D4883" w:rsidRDefault="00E571EF" w:rsidP="002D23AD">
            <w:pPr>
              <w:tabs>
                <w:tab w:val="left" w:pos="7783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5D4883"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  <w:lang w:eastAsia="ru-RU"/>
              </w:rPr>
              <w:t>Практическая работа:</w:t>
            </w:r>
          </w:p>
          <w:p w:rsidR="00E571EF" w:rsidRPr="005D4883" w:rsidRDefault="00E571EF" w:rsidP="002D23AD">
            <w:pPr>
              <w:tabs>
                <w:tab w:val="left" w:pos="7783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5D48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55-58. Интерактивные и </w:t>
            </w:r>
            <w:proofErr w:type="spellStart"/>
            <w:r w:rsidRPr="005D48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мультимедийные</w:t>
            </w:r>
            <w:proofErr w:type="spellEnd"/>
            <w:r w:rsidRPr="005D48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объекты на слайде</w:t>
            </w:r>
          </w:p>
        </w:tc>
        <w:tc>
          <w:tcPr>
            <w:tcW w:w="933" w:type="dxa"/>
            <w:gridSpan w:val="2"/>
            <w:shd w:val="clear" w:color="auto" w:fill="auto"/>
          </w:tcPr>
          <w:p w:rsidR="00E571EF" w:rsidRPr="005D4883" w:rsidRDefault="00E571EF" w:rsidP="002D23AD">
            <w:pPr>
              <w:tabs>
                <w:tab w:val="left" w:pos="7783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D488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206" w:type="dxa"/>
            <w:gridSpan w:val="3"/>
            <w:shd w:val="clear" w:color="auto" w:fill="auto"/>
          </w:tcPr>
          <w:p w:rsidR="00E571EF" w:rsidRPr="005D4883" w:rsidRDefault="00E571EF" w:rsidP="002D23AD">
            <w:pPr>
              <w:tabs>
                <w:tab w:val="left" w:pos="7783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571EF" w:rsidRPr="005D4883" w:rsidTr="002D23AD">
        <w:trPr>
          <w:gridAfter w:val="1"/>
          <w:wAfter w:w="10" w:type="dxa"/>
          <w:trHeight w:val="424"/>
        </w:trPr>
        <w:tc>
          <w:tcPr>
            <w:tcW w:w="3480" w:type="dxa"/>
            <w:shd w:val="clear" w:color="auto" w:fill="auto"/>
          </w:tcPr>
          <w:p w:rsidR="00E571EF" w:rsidRPr="005D4883" w:rsidRDefault="00E571EF" w:rsidP="002D23AD">
            <w:pPr>
              <w:tabs>
                <w:tab w:val="left" w:pos="7783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5D4883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Тема 2.7 Гипертекстовое представление информации</w:t>
            </w:r>
          </w:p>
        </w:tc>
        <w:tc>
          <w:tcPr>
            <w:tcW w:w="9528" w:type="dxa"/>
            <w:shd w:val="clear" w:color="auto" w:fill="auto"/>
          </w:tcPr>
          <w:p w:rsidR="00E571EF" w:rsidRPr="005D4883" w:rsidRDefault="00E571EF" w:rsidP="002D23AD">
            <w:pPr>
              <w:tabs>
                <w:tab w:val="left" w:pos="7783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5D4883"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  <w:lang w:eastAsia="ru-RU"/>
              </w:rPr>
              <w:t>Практическая работа:</w:t>
            </w:r>
          </w:p>
          <w:p w:rsidR="00E571EF" w:rsidRPr="005D4883" w:rsidRDefault="00E571EF" w:rsidP="002D23AD">
            <w:pPr>
              <w:tabs>
                <w:tab w:val="left" w:pos="7783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5D488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59-60. Гипертекстовое представление информации</w:t>
            </w:r>
          </w:p>
        </w:tc>
        <w:tc>
          <w:tcPr>
            <w:tcW w:w="933" w:type="dxa"/>
            <w:gridSpan w:val="2"/>
            <w:shd w:val="clear" w:color="auto" w:fill="auto"/>
          </w:tcPr>
          <w:p w:rsidR="00E571EF" w:rsidRPr="005D4883" w:rsidRDefault="00E571EF" w:rsidP="002D23AD">
            <w:pPr>
              <w:tabs>
                <w:tab w:val="left" w:pos="7783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D488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06" w:type="dxa"/>
            <w:gridSpan w:val="3"/>
            <w:shd w:val="clear" w:color="auto" w:fill="auto"/>
          </w:tcPr>
          <w:p w:rsidR="00E571EF" w:rsidRPr="005D4883" w:rsidRDefault="00E571EF" w:rsidP="002D23AD">
            <w:pPr>
              <w:tabs>
                <w:tab w:val="left" w:pos="7783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571EF" w:rsidRPr="005D4883" w:rsidTr="002D23AD">
        <w:tc>
          <w:tcPr>
            <w:tcW w:w="13008" w:type="dxa"/>
            <w:gridSpan w:val="2"/>
            <w:shd w:val="clear" w:color="auto" w:fill="auto"/>
          </w:tcPr>
          <w:p w:rsidR="00E571EF" w:rsidRPr="005D4883" w:rsidRDefault="00E571EF" w:rsidP="002D23AD">
            <w:pPr>
              <w:tabs>
                <w:tab w:val="left" w:pos="7783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D4883">
              <w:rPr>
                <w:rFonts w:ascii="Times New Roman" w:eastAsia="Calibri" w:hAnsi="Times New Roman" w:cs="Times New Roman"/>
                <w:iCs/>
                <w:sz w:val="24"/>
                <w:szCs w:val="24"/>
                <w:lang w:eastAsia="ru-RU"/>
              </w:rPr>
              <w:t xml:space="preserve">Раздел 3. </w:t>
            </w:r>
            <w:r w:rsidRPr="005D4883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Информационное моделирование</w:t>
            </w:r>
            <w:r w:rsidRPr="005D488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43" w:type="dxa"/>
            <w:gridSpan w:val="3"/>
            <w:shd w:val="clear" w:color="auto" w:fill="auto"/>
          </w:tcPr>
          <w:p w:rsidR="00E571EF" w:rsidRPr="005D4883" w:rsidRDefault="00E571EF" w:rsidP="002D23AD">
            <w:pPr>
              <w:tabs>
                <w:tab w:val="left" w:pos="7783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5D4883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206" w:type="dxa"/>
            <w:gridSpan w:val="3"/>
            <w:shd w:val="clear" w:color="auto" w:fill="auto"/>
          </w:tcPr>
          <w:p w:rsidR="00E571EF" w:rsidRPr="005D4883" w:rsidRDefault="00E571EF" w:rsidP="002D23AD">
            <w:pPr>
              <w:tabs>
                <w:tab w:val="left" w:pos="7783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E571EF" w:rsidRPr="005D4883" w:rsidTr="002D23AD">
        <w:trPr>
          <w:gridAfter w:val="1"/>
          <w:wAfter w:w="10" w:type="dxa"/>
          <w:trHeight w:val="667"/>
        </w:trPr>
        <w:tc>
          <w:tcPr>
            <w:tcW w:w="3480" w:type="dxa"/>
            <w:shd w:val="clear" w:color="auto" w:fill="auto"/>
          </w:tcPr>
          <w:p w:rsidR="00E571EF" w:rsidRPr="005D4883" w:rsidRDefault="00E571EF" w:rsidP="002D23AD">
            <w:pPr>
              <w:tabs>
                <w:tab w:val="left" w:pos="7783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5D4883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Тема 3.1 Модели и моделирование. Этапы моделирования</w:t>
            </w:r>
          </w:p>
        </w:tc>
        <w:tc>
          <w:tcPr>
            <w:tcW w:w="9528" w:type="dxa"/>
            <w:shd w:val="clear" w:color="auto" w:fill="auto"/>
          </w:tcPr>
          <w:p w:rsidR="00E571EF" w:rsidRPr="005D4883" w:rsidRDefault="00E571EF" w:rsidP="002D23AD">
            <w:pPr>
              <w:tabs>
                <w:tab w:val="left" w:pos="7783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D488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Содержание учебного материала</w:t>
            </w:r>
          </w:p>
          <w:p w:rsidR="00E571EF" w:rsidRPr="005D4883" w:rsidRDefault="00E571EF" w:rsidP="002D23AD">
            <w:pPr>
              <w:tabs>
                <w:tab w:val="left" w:pos="7783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D4883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61-62. Модели и моделирование. Этапы моделирования</w:t>
            </w:r>
          </w:p>
        </w:tc>
        <w:tc>
          <w:tcPr>
            <w:tcW w:w="933" w:type="dxa"/>
            <w:gridSpan w:val="2"/>
            <w:shd w:val="clear" w:color="auto" w:fill="auto"/>
          </w:tcPr>
          <w:p w:rsidR="00E571EF" w:rsidRPr="005D4883" w:rsidRDefault="00E571EF" w:rsidP="002D23AD">
            <w:pPr>
              <w:tabs>
                <w:tab w:val="left" w:pos="7783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D488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06" w:type="dxa"/>
            <w:gridSpan w:val="3"/>
            <w:shd w:val="clear" w:color="auto" w:fill="auto"/>
          </w:tcPr>
          <w:p w:rsidR="00E571EF" w:rsidRPr="005D4883" w:rsidRDefault="00E571EF" w:rsidP="002D23AD">
            <w:pPr>
              <w:tabs>
                <w:tab w:val="left" w:pos="7783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5D4883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3</w:t>
            </w:r>
          </w:p>
        </w:tc>
      </w:tr>
      <w:tr w:rsidR="00E571EF" w:rsidRPr="005D4883" w:rsidTr="002D23AD">
        <w:trPr>
          <w:gridAfter w:val="1"/>
          <w:wAfter w:w="10" w:type="dxa"/>
          <w:trHeight w:val="718"/>
        </w:trPr>
        <w:tc>
          <w:tcPr>
            <w:tcW w:w="3480" w:type="dxa"/>
            <w:shd w:val="clear" w:color="auto" w:fill="auto"/>
          </w:tcPr>
          <w:p w:rsidR="00E571EF" w:rsidRPr="005D4883" w:rsidRDefault="00E571EF" w:rsidP="002D23AD">
            <w:pPr>
              <w:tabs>
                <w:tab w:val="left" w:pos="7783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5D4883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Тема 3.2. Математические модели в практической области</w:t>
            </w:r>
          </w:p>
        </w:tc>
        <w:tc>
          <w:tcPr>
            <w:tcW w:w="9528" w:type="dxa"/>
            <w:shd w:val="clear" w:color="auto" w:fill="auto"/>
          </w:tcPr>
          <w:p w:rsidR="00E571EF" w:rsidRPr="005D4883" w:rsidRDefault="00E571EF" w:rsidP="002D23AD">
            <w:pPr>
              <w:tabs>
                <w:tab w:val="left" w:pos="7783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5D4883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Профессионально-ориентированное содержание</w:t>
            </w:r>
          </w:p>
          <w:p w:rsidR="00E571EF" w:rsidRPr="005D4883" w:rsidRDefault="00E571EF" w:rsidP="002D23AD">
            <w:pPr>
              <w:tabs>
                <w:tab w:val="left" w:pos="7783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5D4883"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  <w:lang w:eastAsia="ru-RU"/>
              </w:rPr>
              <w:t>Практическая работа:</w:t>
            </w:r>
          </w:p>
          <w:p w:rsidR="00E571EF" w:rsidRPr="005D4883" w:rsidRDefault="00E571EF" w:rsidP="002D23AD">
            <w:pPr>
              <w:tabs>
                <w:tab w:val="left" w:pos="7783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D488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63-64. Математические модели в практической области</w:t>
            </w:r>
          </w:p>
        </w:tc>
        <w:tc>
          <w:tcPr>
            <w:tcW w:w="933" w:type="dxa"/>
            <w:gridSpan w:val="2"/>
            <w:shd w:val="clear" w:color="auto" w:fill="auto"/>
          </w:tcPr>
          <w:p w:rsidR="00E571EF" w:rsidRPr="005D4883" w:rsidRDefault="00E571EF" w:rsidP="002D23AD">
            <w:pPr>
              <w:tabs>
                <w:tab w:val="left" w:pos="7783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D488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06" w:type="dxa"/>
            <w:gridSpan w:val="3"/>
            <w:shd w:val="clear" w:color="auto" w:fill="auto"/>
          </w:tcPr>
          <w:p w:rsidR="00E571EF" w:rsidRPr="005D4883" w:rsidRDefault="00E571EF" w:rsidP="002D23AD">
            <w:pPr>
              <w:tabs>
                <w:tab w:val="left" w:pos="7783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5D4883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</w:tr>
      <w:tr w:rsidR="00E571EF" w:rsidRPr="005D4883" w:rsidTr="002D23AD">
        <w:trPr>
          <w:gridAfter w:val="1"/>
          <w:wAfter w:w="10" w:type="dxa"/>
          <w:trHeight w:val="675"/>
        </w:trPr>
        <w:tc>
          <w:tcPr>
            <w:tcW w:w="3480" w:type="dxa"/>
            <w:shd w:val="clear" w:color="auto" w:fill="auto"/>
          </w:tcPr>
          <w:p w:rsidR="00E571EF" w:rsidRPr="005D4883" w:rsidRDefault="00E571EF" w:rsidP="002D23AD">
            <w:pPr>
              <w:tabs>
                <w:tab w:val="left" w:pos="7783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5D4883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lastRenderedPageBreak/>
              <w:t>Тема 3.3 Понятие алгоритма и основные алгоритмические структуры</w:t>
            </w:r>
          </w:p>
        </w:tc>
        <w:tc>
          <w:tcPr>
            <w:tcW w:w="9528" w:type="dxa"/>
            <w:shd w:val="clear" w:color="auto" w:fill="auto"/>
          </w:tcPr>
          <w:p w:rsidR="00E571EF" w:rsidRPr="005D4883" w:rsidRDefault="00E571EF" w:rsidP="002D23AD">
            <w:pPr>
              <w:tabs>
                <w:tab w:val="left" w:pos="7783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5D4883"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  <w:lang w:eastAsia="ru-RU"/>
              </w:rPr>
              <w:t>Практическая работа:</w:t>
            </w:r>
          </w:p>
          <w:p w:rsidR="00E571EF" w:rsidRPr="005D4883" w:rsidRDefault="00E571EF" w:rsidP="002D23AD">
            <w:pPr>
              <w:tabs>
                <w:tab w:val="left" w:pos="7783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D488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65-70. Понятие алгоритма и основные алгоритмические структуры</w:t>
            </w:r>
          </w:p>
        </w:tc>
        <w:tc>
          <w:tcPr>
            <w:tcW w:w="933" w:type="dxa"/>
            <w:gridSpan w:val="2"/>
            <w:shd w:val="clear" w:color="auto" w:fill="auto"/>
          </w:tcPr>
          <w:p w:rsidR="00E571EF" w:rsidRPr="005D4883" w:rsidRDefault="00E571EF" w:rsidP="002D23AD">
            <w:pPr>
              <w:tabs>
                <w:tab w:val="left" w:pos="7783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D488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206" w:type="dxa"/>
            <w:gridSpan w:val="3"/>
            <w:shd w:val="clear" w:color="auto" w:fill="auto"/>
          </w:tcPr>
          <w:p w:rsidR="00E571EF" w:rsidRPr="005D4883" w:rsidRDefault="00E571EF" w:rsidP="002D23AD">
            <w:pPr>
              <w:tabs>
                <w:tab w:val="left" w:pos="7783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5D4883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</w:tr>
      <w:tr w:rsidR="00E571EF" w:rsidRPr="005D4883" w:rsidTr="002D23AD">
        <w:trPr>
          <w:gridAfter w:val="1"/>
          <w:wAfter w:w="10" w:type="dxa"/>
          <w:trHeight w:val="675"/>
        </w:trPr>
        <w:tc>
          <w:tcPr>
            <w:tcW w:w="3480" w:type="dxa"/>
            <w:shd w:val="clear" w:color="auto" w:fill="auto"/>
          </w:tcPr>
          <w:p w:rsidR="00E571EF" w:rsidRPr="005D4883" w:rsidRDefault="00E571EF" w:rsidP="002D23AD">
            <w:pPr>
              <w:tabs>
                <w:tab w:val="left" w:pos="7783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5D4883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Тема 3.4. Анализ алгоритмов в практической области</w:t>
            </w:r>
          </w:p>
        </w:tc>
        <w:tc>
          <w:tcPr>
            <w:tcW w:w="9528" w:type="dxa"/>
            <w:shd w:val="clear" w:color="auto" w:fill="auto"/>
          </w:tcPr>
          <w:p w:rsidR="00E571EF" w:rsidRPr="005D4883" w:rsidRDefault="00E571EF" w:rsidP="002D23AD">
            <w:pPr>
              <w:tabs>
                <w:tab w:val="left" w:pos="7783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5D4883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Профессионально-ориентированное содержание</w:t>
            </w:r>
          </w:p>
          <w:p w:rsidR="00E571EF" w:rsidRPr="005D4883" w:rsidRDefault="00E571EF" w:rsidP="002D23AD">
            <w:pPr>
              <w:tabs>
                <w:tab w:val="left" w:pos="7783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D488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Содержание учебного материала</w:t>
            </w:r>
          </w:p>
          <w:p w:rsidR="00E571EF" w:rsidRPr="005D4883" w:rsidRDefault="00E571EF" w:rsidP="002D23AD">
            <w:pPr>
              <w:tabs>
                <w:tab w:val="left" w:pos="7783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5D488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71-76. Анализ алгоритмов в практической области</w:t>
            </w:r>
          </w:p>
        </w:tc>
        <w:tc>
          <w:tcPr>
            <w:tcW w:w="933" w:type="dxa"/>
            <w:gridSpan w:val="2"/>
            <w:shd w:val="clear" w:color="auto" w:fill="auto"/>
          </w:tcPr>
          <w:p w:rsidR="00E571EF" w:rsidRPr="005D4883" w:rsidRDefault="00E571EF" w:rsidP="002D23AD">
            <w:pPr>
              <w:tabs>
                <w:tab w:val="left" w:pos="7783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D488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206" w:type="dxa"/>
            <w:gridSpan w:val="3"/>
            <w:shd w:val="clear" w:color="auto" w:fill="auto"/>
          </w:tcPr>
          <w:p w:rsidR="00E571EF" w:rsidRPr="005D4883" w:rsidRDefault="00E571EF" w:rsidP="002D23AD">
            <w:pPr>
              <w:tabs>
                <w:tab w:val="left" w:pos="7783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E571EF" w:rsidRPr="005D4883" w:rsidTr="002D23AD">
        <w:trPr>
          <w:gridAfter w:val="1"/>
          <w:wAfter w:w="10" w:type="dxa"/>
          <w:trHeight w:val="675"/>
        </w:trPr>
        <w:tc>
          <w:tcPr>
            <w:tcW w:w="3480" w:type="dxa"/>
            <w:shd w:val="clear" w:color="auto" w:fill="auto"/>
          </w:tcPr>
          <w:p w:rsidR="00E571EF" w:rsidRPr="005D4883" w:rsidRDefault="00E571EF" w:rsidP="002D23AD">
            <w:pPr>
              <w:tabs>
                <w:tab w:val="left" w:pos="7783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5D4883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Тема 3.5 Базы данных как модель предметной области</w:t>
            </w:r>
          </w:p>
        </w:tc>
        <w:tc>
          <w:tcPr>
            <w:tcW w:w="9528" w:type="dxa"/>
            <w:shd w:val="clear" w:color="auto" w:fill="auto"/>
          </w:tcPr>
          <w:p w:rsidR="00E571EF" w:rsidRPr="005D4883" w:rsidRDefault="00E571EF" w:rsidP="002D23AD">
            <w:pPr>
              <w:tabs>
                <w:tab w:val="left" w:pos="7783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D488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Содержание учебного материала</w:t>
            </w:r>
          </w:p>
          <w:p w:rsidR="00E571EF" w:rsidRPr="005D4883" w:rsidRDefault="00E571EF" w:rsidP="002D23AD">
            <w:pPr>
              <w:tabs>
                <w:tab w:val="left" w:pos="7783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5D4883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77-80. Базы данных как модель предметной области. Таблицы и реляционные базы данных</w:t>
            </w:r>
          </w:p>
        </w:tc>
        <w:tc>
          <w:tcPr>
            <w:tcW w:w="933" w:type="dxa"/>
            <w:gridSpan w:val="2"/>
            <w:shd w:val="clear" w:color="auto" w:fill="auto"/>
          </w:tcPr>
          <w:p w:rsidR="00E571EF" w:rsidRPr="005D4883" w:rsidRDefault="00E571EF" w:rsidP="002D23AD">
            <w:pPr>
              <w:tabs>
                <w:tab w:val="left" w:pos="7783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D488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206" w:type="dxa"/>
            <w:gridSpan w:val="3"/>
            <w:shd w:val="clear" w:color="auto" w:fill="auto"/>
          </w:tcPr>
          <w:p w:rsidR="00E571EF" w:rsidRPr="005D4883" w:rsidRDefault="00E571EF" w:rsidP="002D23AD">
            <w:pPr>
              <w:tabs>
                <w:tab w:val="left" w:pos="7783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E571EF" w:rsidRPr="005D4883" w:rsidTr="002D23AD">
        <w:trPr>
          <w:gridAfter w:val="1"/>
          <w:wAfter w:w="10" w:type="dxa"/>
          <w:trHeight w:val="675"/>
        </w:trPr>
        <w:tc>
          <w:tcPr>
            <w:tcW w:w="3480" w:type="dxa"/>
            <w:shd w:val="clear" w:color="auto" w:fill="auto"/>
          </w:tcPr>
          <w:p w:rsidR="00E571EF" w:rsidRPr="005D4883" w:rsidRDefault="00E571EF" w:rsidP="002D23AD">
            <w:pPr>
              <w:tabs>
                <w:tab w:val="left" w:pos="7783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5D4883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Тема 3.6 Технологии обработки информации в электронных таблицах</w:t>
            </w:r>
          </w:p>
        </w:tc>
        <w:tc>
          <w:tcPr>
            <w:tcW w:w="9528" w:type="dxa"/>
            <w:shd w:val="clear" w:color="auto" w:fill="auto"/>
          </w:tcPr>
          <w:p w:rsidR="00E571EF" w:rsidRPr="005D4883" w:rsidRDefault="00E571EF" w:rsidP="002D23AD">
            <w:pPr>
              <w:tabs>
                <w:tab w:val="left" w:pos="7783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5D4883"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  <w:lang w:eastAsia="ru-RU"/>
              </w:rPr>
              <w:t>Практическая работа:</w:t>
            </w:r>
          </w:p>
          <w:p w:rsidR="00E571EF" w:rsidRPr="005D4883" w:rsidRDefault="00E571EF" w:rsidP="002D23AD">
            <w:pPr>
              <w:tabs>
                <w:tab w:val="left" w:pos="7783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D4883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81-84. Технологии обработки информации в электронных таблицах. Сортировка, фильтрация, условное форматирование</w:t>
            </w:r>
          </w:p>
        </w:tc>
        <w:tc>
          <w:tcPr>
            <w:tcW w:w="933" w:type="dxa"/>
            <w:gridSpan w:val="2"/>
            <w:shd w:val="clear" w:color="auto" w:fill="auto"/>
          </w:tcPr>
          <w:p w:rsidR="00E571EF" w:rsidRPr="005D4883" w:rsidRDefault="00E571EF" w:rsidP="002D23AD">
            <w:pPr>
              <w:tabs>
                <w:tab w:val="left" w:pos="7783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D488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206" w:type="dxa"/>
            <w:gridSpan w:val="3"/>
            <w:shd w:val="clear" w:color="auto" w:fill="auto"/>
          </w:tcPr>
          <w:p w:rsidR="00E571EF" w:rsidRPr="005D4883" w:rsidRDefault="00E571EF" w:rsidP="002D23AD">
            <w:pPr>
              <w:tabs>
                <w:tab w:val="left" w:pos="7783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E571EF" w:rsidRPr="005D4883" w:rsidTr="002D23AD">
        <w:trPr>
          <w:gridAfter w:val="1"/>
          <w:wAfter w:w="10" w:type="dxa"/>
          <w:trHeight w:val="464"/>
        </w:trPr>
        <w:tc>
          <w:tcPr>
            <w:tcW w:w="3480" w:type="dxa"/>
            <w:shd w:val="clear" w:color="auto" w:fill="auto"/>
          </w:tcPr>
          <w:p w:rsidR="00E571EF" w:rsidRPr="005D4883" w:rsidRDefault="00E571EF" w:rsidP="002D23AD">
            <w:pPr>
              <w:tabs>
                <w:tab w:val="left" w:pos="7783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5D4883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Тема 3.7 Формулы и функции в электронных таблицах</w:t>
            </w:r>
          </w:p>
        </w:tc>
        <w:tc>
          <w:tcPr>
            <w:tcW w:w="9528" w:type="dxa"/>
            <w:shd w:val="clear" w:color="auto" w:fill="auto"/>
          </w:tcPr>
          <w:p w:rsidR="00E571EF" w:rsidRPr="005D4883" w:rsidRDefault="00E571EF" w:rsidP="002D23AD">
            <w:pPr>
              <w:tabs>
                <w:tab w:val="left" w:pos="7783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5D4883"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  <w:lang w:eastAsia="ru-RU"/>
              </w:rPr>
              <w:t>Практическая работа:</w:t>
            </w:r>
          </w:p>
          <w:p w:rsidR="00E571EF" w:rsidRPr="005D4883" w:rsidRDefault="00E571EF" w:rsidP="002D23AD">
            <w:pPr>
              <w:tabs>
                <w:tab w:val="left" w:pos="7783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D4883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89-90. Формулы и функции в электронных таблицах</w:t>
            </w:r>
          </w:p>
        </w:tc>
        <w:tc>
          <w:tcPr>
            <w:tcW w:w="933" w:type="dxa"/>
            <w:gridSpan w:val="2"/>
            <w:shd w:val="clear" w:color="auto" w:fill="auto"/>
          </w:tcPr>
          <w:p w:rsidR="00E571EF" w:rsidRPr="005D4883" w:rsidRDefault="00E571EF" w:rsidP="002D23AD">
            <w:pPr>
              <w:tabs>
                <w:tab w:val="left" w:pos="7783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D488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206" w:type="dxa"/>
            <w:gridSpan w:val="3"/>
            <w:shd w:val="clear" w:color="auto" w:fill="auto"/>
          </w:tcPr>
          <w:p w:rsidR="00E571EF" w:rsidRPr="005D4883" w:rsidRDefault="00E571EF" w:rsidP="002D23AD">
            <w:pPr>
              <w:tabs>
                <w:tab w:val="left" w:pos="7783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E571EF" w:rsidRPr="005D4883" w:rsidTr="002D23AD">
        <w:trPr>
          <w:gridAfter w:val="1"/>
          <w:wAfter w:w="10" w:type="dxa"/>
          <w:trHeight w:val="675"/>
        </w:trPr>
        <w:tc>
          <w:tcPr>
            <w:tcW w:w="3480" w:type="dxa"/>
            <w:shd w:val="clear" w:color="auto" w:fill="auto"/>
          </w:tcPr>
          <w:p w:rsidR="00E571EF" w:rsidRPr="005D4883" w:rsidRDefault="00E571EF" w:rsidP="002D23AD">
            <w:pPr>
              <w:tabs>
                <w:tab w:val="left" w:pos="7783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5D4883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Тема 3.8 Визуализация данных в электронных таблицах</w:t>
            </w:r>
          </w:p>
        </w:tc>
        <w:tc>
          <w:tcPr>
            <w:tcW w:w="9528" w:type="dxa"/>
            <w:shd w:val="clear" w:color="auto" w:fill="auto"/>
          </w:tcPr>
          <w:p w:rsidR="00E571EF" w:rsidRPr="005D4883" w:rsidRDefault="00E571EF" w:rsidP="002D23AD">
            <w:pPr>
              <w:tabs>
                <w:tab w:val="left" w:pos="7783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5D4883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Профессионально-ориентированное содержание</w:t>
            </w:r>
          </w:p>
          <w:p w:rsidR="00E571EF" w:rsidRPr="005D4883" w:rsidRDefault="00E571EF" w:rsidP="002D23AD">
            <w:pPr>
              <w:tabs>
                <w:tab w:val="left" w:pos="7783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5D4883"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  <w:lang w:eastAsia="ru-RU"/>
              </w:rPr>
              <w:t>Практическая работа:</w:t>
            </w:r>
          </w:p>
          <w:p w:rsidR="00E571EF" w:rsidRPr="005D4883" w:rsidRDefault="00E571EF" w:rsidP="002D23AD">
            <w:pPr>
              <w:tabs>
                <w:tab w:val="left" w:pos="7783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D4883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91-94. Визуализация данных в электронных таблицах</w:t>
            </w:r>
          </w:p>
        </w:tc>
        <w:tc>
          <w:tcPr>
            <w:tcW w:w="933" w:type="dxa"/>
            <w:gridSpan w:val="2"/>
            <w:shd w:val="clear" w:color="auto" w:fill="auto"/>
          </w:tcPr>
          <w:p w:rsidR="00E571EF" w:rsidRPr="005D4883" w:rsidRDefault="00E571EF" w:rsidP="002D23AD">
            <w:pPr>
              <w:tabs>
                <w:tab w:val="left" w:pos="7783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D488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206" w:type="dxa"/>
            <w:gridSpan w:val="3"/>
            <w:shd w:val="clear" w:color="auto" w:fill="auto"/>
          </w:tcPr>
          <w:p w:rsidR="00E571EF" w:rsidRPr="005D4883" w:rsidRDefault="00E571EF" w:rsidP="002D23AD">
            <w:pPr>
              <w:tabs>
                <w:tab w:val="left" w:pos="7783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E571EF" w:rsidRPr="005D4883" w:rsidTr="002D23AD">
        <w:trPr>
          <w:gridAfter w:val="1"/>
          <w:wAfter w:w="10" w:type="dxa"/>
          <w:trHeight w:val="675"/>
        </w:trPr>
        <w:tc>
          <w:tcPr>
            <w:tcW w:w="3480" w:type="dxa"/>
            <w:shd w:val="clear" w:color="auto" w:fill="auto"/>
          </w:tcPr>
          <w:p w:rsidR="00E571EF" w:rsidRPr="005D4883" w:rsidRDefault="00E571EF" w:rsidP="002D23AD">
            <w:pPr>
              <w:tabs>
                <w:tab w:val="left" w:pos="7783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5D4883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Тема 3.9 Моделирование в электронных таблицах</w:t>
            </w:r>
          </w:p>
        </w:tc>
        <w:tc>
          <w:tcPr>
            <w:tcW w:w="9528" w:type="dxa"/>
            <w:shd w:val="clear" w:color="auto" w:fill="auto"/>
          </w:tcPr>
          <w:p w:rsidR="00E571EF" w:rsidRPr="005D4883" w:rsidRDefault="00E571EF" w:rsidP="002D23AD">
            <w:pPr>
              <w:tabs>
                <w:tab w:val="left" w:pos="7783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5D4883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Профессионально-ориентированное содержание</w:t>
            </w:r>
          </w:p>
          <w:p w:rsidR="00E571EF" w:rsidRPr="005D4883" w:rsidRDefault="00E571EF" w:rsidP="002D23AD">
            <w:pPr>
              <w:tabs>
                <w:tab w:val="left" w:pos="7783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5D4883"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  <w:lang w:eastAsia="ru-RU"/>
              </w:rPr>
              <w:t>Практическая работа:</w:t>
            </w:r>
          </w:p>
          <w:p w:rsidR="00E571EF" w:rsidRPr="005D4883" w:rsidRDefault="00E571EF" w:rsidP="002D23AD">
            <w:pPr>
              <w:tabs>
                <w:tab w:val="left" w:pos="7783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D4883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95-98. Моделирование в электронных таблицах (на примерах задач из практической области)</w:t>
            </w:r>
          </w:p>
        </w:tc>
        <w:tc>
          <w:tcPr>
            <w:tcW w:w="933" w:type="dxa"/>
            <w:gridSpan w:val="2"/>
            <w:shd w:val="clear" w:color="auto" w:fill="auto"/>
          </w:tcPr>
          <w:p w:rsidR="00E571EF" w:rsidRPr="005D4883" w:rsidRDefault="00E571EF" w:rsidP="002D23AD">
            <w:pPr>
              <w:tabs>
                <w:tab w:val="left" w:pos="7783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D488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206" w:type="dxa"/>
            <w:gridSpan w:val="3"/>
            <w:shd w:val="clear" w:color="auto" w:fill="auto"/>
          </w:tcPr>
          <w:p w:rsidR="00E571EF" w:rsidRPr="005D4883" w:rsidRDefault="00E571EF" w:rsidP="002D23AD">
            <w:pPr>
              <w:tabs>
                <w:tab w:val="left" w:pos="7783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E571EF" w:rsidRPr="005D4883" w:rsidTr="002D23AD">
        <w:trPr>
          <w:gridAfter w:val="1"/>
          <w:wAfter w:w="10" w:type="dxa"/>
          <w:trHeight w:val="363"/>
        </w:trPr>
        <w:tc>
          <w:tcPr>
            <w:tcW w:w="3480" w:type="dxa"/>
            <w:shd w:val="clear" w:color="auto" w:fill="auto"/>
          </w:tcPr>
          <w:p w:rsidR="00E571EF" w:rsidRPr="005D4883" w:rsidRDefault="00E571EF" w:rsidP="002D23AD">
            <w:pPr>
              <w:tabs>
                <w:tab w:val="left" w:pos="7783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5D488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Консультация</w:t>
            </w:r>
          </w:p>
        </w:tc>
        <w:tc>
          <w:tcPr>
            <w:tcW w:w="9528" w:type="dxa"/>
            <w:shd w:val="clear" w:color="auto" w:fill="auto"/>
          </w:tcPr>
          <w:p w:rsidR="00E571EF" w:rsidRPr="005D4883" w:rsidRDefault="00E571EF" w:rsidP="002D23AD">
            <w:pPr>
              <w:tabs>
                <w:tab w:val="left" w:pos="7783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D488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99-100. </w:t>
            </w:r>
            <w:r w:rsidRPr="005D4883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Формулы и функции в электронных таблицах</w:t>
            </w:r>
          </w:p>
        </w:tc>
        <w:tc>
          <w:tcPr>
            <w:tcW w:w="933" w:type="dxa"/>
            <w:gridSpan w:val="2"/>
            <w:shd w:val="clear" w:color="auto" w:fill="auto"/>
          </w:tcPr>
          <w:p w:rsidR="00E571EF" w:rsidRPr="005D4883" w:rsidRDefault="00E571EF" w:rsidP="002D23AD">
            <w:pPr>
              <w:tabs>
                <w:tab w:val="left" w:pos="7783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5D4883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06" w:type="dxa"/>
            <w:gridSpan w:val="3"/>
            <w:shd w:val="clear" w:color="auto" w:fill="auto"/>
          </w:tcPr>
          <w:p w:rsidR="00E571EF" w:rsidRPr="005D4883" w:rsidRDefault="00E571EF" w:rsidP="002D23AD">
            <w:pPr>
              <w:tabs>
                <w:tab w:val="left" w:pos="7783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5D4883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3</w:t>
            </w:r>
          </w:p>
        </w:tc>
      </w:tr>
      <w:tr w:rsidR="00E571EF" w:rsidRPr="005D4883" w:rsidTr="002D23AD">
        <w:trPr>
          <w:gridAfter w:val="1"/>
          <w:wAfter w:w="10" w:type="dxa"/>
          <w:trHeight w:val="363"/>
        </w:trPr>
        <w:tc>
          <w:tcPr>
            <w:tcW w:w="3480" w:type="dxa"/>
            <w:shd w:val="clear" w:color="auto" w:fill="auto"/>
          </w:tcPr>
          <w:p w:rsidR="00E571EF" w:rsidRPr="005D4883" w:rsidRDefault="00E571EF" w:rsidP="002D23AD">
            <w:pPr>
              <w:tabs>
                <w:tab w:val="left" w:pos="7783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528" w:type="dxa"/>
            <w:shd w:val="clear" w:color="auto" w:fill="auto"/>
          </w:tcPr>
          <w:p w:rsidR="00E571EF" w:rsidRPr="005D4883" w:rsidRDefault="00E571EF" w:rsidP="002D23AD">
            <w:pPr>
              <w:tabs>
                <w:tab w:val="left" w:pos="7783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5D4883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101-102. Дифференцированный зачет</w:t>
            </w:r>
          </w:p>
        </w:tc>
        <w:tc>
          <w:tcPr>
            <w:tcW w:w="933" w:type="dxa"/>
            <w:gridSpan w:val="2"/>
            <w:shd w:val="clear" w:color="auto" w:fill="auto"/>
          </w:tcPr>
          <w:p w:rsidR="00E571EF" w:rsidRPr="005D4883" w:rsidRDefault="00E571EF" w:rsidP="002D23AD">
            <w:pPr>
              <w:tabs>
                <w:tab w:val="left" w:pos="7783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5D4883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06" w:type="dxa"/>
            <w:gridSpan w:val="3"/>
            <w:shd w:val="clear" w:color="auto" w:fill="auto"/>
          </w:tcPr>
          <w:p w:rsidR="00E571EF" w:rsidRPr="005D4883" w:rsidRDefault="00E571EF" w:rsidP="002D23AD">
            <w:pPr>
              <w:tabs>
                <w:tab w:val="left" w:pos="7783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E571EF" w:rsidRPr="005D4883" w:rsidTr="002D23AD">
        <w:trPr>
          <w:gridAfter w:val="1"/>
          <w:wAfter w:w="10" w:type="dxa"/>
        </w:trPr>
        <w:tc>
          <w:tcPr>
            <w:tcW w:w="3480" w:type="dxa"/>
            <w:shd w:val="clear" w:color="auto" w:fill="auto"/>
          </w:tcPr>
          <w:p w:rsidR="00E571EF" w:rsidRPr="005D4883" w:rsidRDefault="00E571EF" w:rsidP="002D23AD">
            <w:pPr>
              <w:tabs>
                <w:tab w:val="left" w:pos="7783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5D4883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9528" w:type="dxa"/>
            <w:shd w:val="clear" w:color="auto" w:fill="auto"/>
          </w:tcPr>
          <w:p w:rsidR="00E571EF" w:rsidRPr="005D4883" w:rsidRDefault="00E571EF" w:rsidP="002D23AD">
            <w:pPr>
              <w:tabs>
                <w:tab w:val="left" w:pos="7783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33" w:type="dxa"/>
            <w:gridSpan w:val="2"/>
            <w:shd w:val="clear" w:color="auto" w:fill="auto"/>
          </w:tcPr>
          <w:p w:rsidR="00E571EF" w:rsidRPr="005D4883" w:rsidRDefault="00E571EF" w:rsidP="002D23AD">
            <w:pPr>
              <w:tabs>
                <w:tab w:val="left" w:pos="7783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5D4883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102</w:t>
            </w:r>
          </w:p>
        </w:tc>
        <w:tc>
          <w:tcPr>
            <w:tcW w:w="1206" w:type="dxa"/>
            <w:gridSpan w:val="3"/>
            <w:shd w:val="clear" w:color="auto" w:fill="auto"/>
          </w:tcPr>
          <w:p w:rsidR="00E571EF" w:rsidRPr="005D4883" w:rsidRDefault="00E571EF" w:rsidP="002D23AD">
            <w:pPr>
              <w:tabs>
                <w:tab w:val="left" w:pos="7783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</w:tbl>
    <w:p w:rsidR="00E571EF" w:rsidRPr="005D4883" w:rsidRDefault="00E571EF" w:rsidP="00E571E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5D4883">
        <w:rPr>
          <w:rFonts w:ascii="Times New Roman" w:eastAsia="Calibri" w:hAnsi="Times New Roman" w:cs="Times New Roman"/>
          <w:sz w:val="26"/>
          <w:szCs w:val="26"/>
          <w:lang w:eastAsia="ru-RU"/>
        </w:rPr>
        <w:t>Для характеристики уровня освоения учебного материала используются следующие обозначения:</w:t>
      </w:r>
    </w:p>
    <w:p w:rsidR="00E571EF" w:rsidRPr="005D4883" w:rsidRDefault="00E571EF" w:rsidP="00E571E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5D4883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1. – </w:t>
      </w:r>
      <w:proofErr w:type="gramStart"/>
      <w:r w:rsidRPr="005D4883">
        <w:rPr>
          <w:rFonts w:ascii="Times New Roman" w:eastAsia="Calibri" w:hAnsi="Times New Roman" w:cs="Times New Roman"/>
          <w:sz w:val="26"/>
          <w:szCs w:val="26"/>
          <w:lang w:eastAsia="ru-RU"/>
        </w:rPr>
        <w:t>ознакомительный</w:t>
      </w:r>
      <w:proofErr w:type="gramEnd"/>
      <w:r w:rsidRPr="005D4883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(узнавание ранее изученных объектов, свойств); </w:t>
      </w:r>
    </w:p>
    <w:p w:rsidR="00E571EF" w:rsidRPr="005D4883" w:rsidRDefault="00E571EF" w:rsidP="00E571E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5D4883">
        <w:rPr>
          <w:rFonts w:ascii="Times New Roman" w:eastAsia="Calibri" w:hAnsi="Times New Roman" w:cs="Times New Roman"/>
          <w:sz w:val="26"/>
          <w:szCs w:val="26"/>
          <w:lang w:eastAsia="ru-RU"/>
        </w:rPr>
        <w:t>2. – </w:t>
      </w:r>
      <w:proofErr w:type="gramStart"/>
      <w:r w:rsidRPr="005D4883">
        <w:rPr>
          <w:rFonts w:ascii="Times New Roman" w:eastAsia="Calibri" w:hAnsi="Times New Roman" w:cs="Times New Roman"/>
          <w:sz w:val="26"/>
          <w:szCs w:val="26"/>
          <w:lang w:eastAsia="ru-RU"/>
        </w:rPr>
        <w:t>репродуктивный</w:t>
      </w:r>
      <w:proofErr w:type="gramEnd"/>
      <w:r w:rsidRPr="005D4883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(выполнение деятельности по образцу, инструкции или под руководством)</w:t>
      </w:r>
    </w:p>
    <w:p w:rsidR="00E571EF" w:rsidRPr="005D4883" w:rsidRDefault="00E571EF" w:rsidP="00E571E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  <w:sectPr w:rsidR="00E571EF" w:rsidRPr="005D4883">
          <w:footerReference w:type="default" r:id="rId7"/>
          <w:pgSz w:w="16838" w:h="11906" w:orient="landscape"/>
          <w:pgMar w:top="1276" w:right="1134" w:bottom="1418" w:left="1134" w:header="708" w:footer="708" w:gutter="0"/>
          <w:cols w:space="720"/>
        </w:sectPr>
      </w:pPr>
      <w:proofErr w:type="gramStart"/>
      <w:r w:rsidRPr="005D4883">
        <w:rPr>
          <w:rFonts w:ascii="Times New Roman" w:eastAsia="Calibri" w:hAnsi="Times New Roman" w:cs="Times New Roman"/>
          <w:sz w:val="26"/>
          <w:szCs w:val="26"/>
          <w:lang w:eastAsia="ru-RU"/>
        </w:rPr>
        <w:t>3. – продуктивный (планирование и самостоятельное выполнение деятельности, решение проблемных задач</w:t>
      </w:r>
      <w:proofErr w:type="gramEnd"/>
    </w:p>
    <w:p w:rsidR="00E571EF" w:rsidRPr="005D4883" w:rsidRDefault="00E571EF" w:rsidP="00E571EF">
      <w:pPr>
        <w:keepNext/>
        <w:keepLines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center"/>
        <w:outlineLvl w:val="0"/>
        <w:rPr>
          <w:rFonts w:ascii="Times New Roman" w:eastAsia="Times New Roman" w:hAnsi="Times New Roman" w:cs="Times New Roman"/>
          <w:bCs/>
          <w:caps/>
          <w:sz w:val="26"/>
          <w:szCs w:val="26"/>
          <w:lang/>
        </w:rPr>
      </w:pPr>
      <w:r w:rsidRPr="005D4883">
        <w:rPr>
          <w:rFonts w:ascii="Times New Roman" w:eastAsia="Times New Roman" w:hAnsi="Times New Roman" w:cs="Times New Roman"/>
          <w:b/>
          <w:bCs/>
          <w:caps/>
          <w:sz w:val="26"/>
          <w:szCs w:val="26"/>
          <w:lang/>
        </w:rPr>
        <w:lastRenderedPageBreak/>
        <w:t xml:space="preserve">3. </w:t>
      </w:r>
      <w:r w:rsidRPr="005D4883">
        <w:rPr>
          <w:rFonts w:ascii="Times New Roman" w:eastAsia="Times New Roman" w:hAnsi="Times New Roman" w:cs="Times New Roman"/>
          <w:b/>
          <w:bCs/>
          <w:caps/>
          <w:sz w:val="26"/>
          <w:szCs w:val="26"/>
          <w:lang/>
        </w:rPr>
        <w:t>условия реализации УЧЕБНОЙ дисциплины</w:t>
      </w:r>
    </w:p>
    <w:p w:rsidR="00E571EF" w:rsidRPr="005D4883" w:rsidRDefault="00E571EF" w:rsidP="00E571E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26"/>
          <w:szCs w:val="26"/>
          <w:lang w:eastAsia="ru-RU"/>
        </w:rPr>
      </w:pPr>
    </w:p>
    <w:p w:rsidR="00E571EF" w:rsidRPr="005D4883" w:rsidRDefault="00E571EF" w:rsidP="00E571E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26"/>
          <w:szCs w:val="26"/>
          <w:lang w:eastAsia="ru-RU"/>
        </w:rPr>
      </w:pPr>
      <w:r w:rsidRPr="005D4883">
        <w:rPr>
          <w:rFonts w:ascii="Times New Roman" w:eastAsia="Calibri" w:hAnsi="Times New Roman" w:cs="Times New Roman"/>
          <w:b/>
          <w:bCs/>
          <w:sz w:val="26"/>
          <w:szCs w:val="26"/>
          <w:lang w:eastAsia="ru-RU"/>
        </w:rPr>
        <w:t>3.1. Требования к минимальному материально-техническому обеспечению</w:t>
      </w:r>
    </w:p>
    <w:p w:rsidR="00E571EF" w:rsidRPr="005D4883" w:rsidRDefault="00E571EF" w:rsidP="00E571EF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Cs/>
          <w:sz w:val="26"/>
          <w:szCs w:val="26"/>
          <w:lang w:eastAsia="ru-RU"/>
        </w:rPr>
      </w:pPr>
      <w:r w:rsidRPr="005D4883">
        <w:rPr>
          <w:rFonts w:ascii="Times New Roman" w:eastAsia="Calibri" w:hAnsi="Times New Roman" w:cs="Times New Roman"/>
          <w:bCs/>
          <w:sz w:val="26"/>
          <w:szCs w:val="26"/>
          <w:lang w:eastAsia="ru-RU"/>
        </w:rPr>
        <w:t xml:space="preserve">Для реализации учебной дисциплины имеется в наличии учебный кабинет </w:t>
      </w:r>
      <w:r w:rsidRPr="005D4883">
        <w:rPr>
          <w:rFonts w:ascii="Times New Roman" w:eastAsia="Calibri" w:hAnsi="Times New Roman" w:cs="Times New Roman"/>
          <w:sz w:val="26"/>
          <w:szCs w:val="26"/>
          <w:lang w:eastAsia="ru-RU"/>
        </w:rPr>
        <w:t>«Информатика».</w:t>
      </w:r>
    </w:p>
    <w:p w:rsidR="00E571EF" w:rsidRPr="005D4883" w:rsidRDefault="00E571EF" w:rsidP="00E571E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Calibri" w:hAnsi="Times New Roman" w:cs="Times New Roman"/>
          <w:bCs/>
          <w:i/>
          <w:sz w:val="26"/>
          <w:szCs w:val="26"/>
          <w:lang w:eastAsia="ru-RU"/>
        </w:rPr>
      </w:pPr>
      <w:r w:rsidRPr="005D4883">
        <w:rPr>
          <w:rFonts w:ascii="Times New Roman" w:eastAsia="Calibri" w:hAnsi="Times New Roman" w:cs="Times New Roman"/>
          <w:bCs/>
          <w:i/>
          <w:sz w:val="26"/>
          <w:szCs w:val="26"/>
          <w:lang w:eastAsia="ru-RU"/>
        </w:rPr>
        <w:t>Оборудование учебного кабинета:</w:t>
      </w:r>
    </w:p>
    <w:p w:rsidR="00E571EF" w:rsidRPr="005D4883" w:rsidRDefault="00E571EF" w:rsidP="00E571EF">
      <w:pPr>
        <w:tabs>
          <w:tab w:val="left" w:pos="567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567"/>
        <w:jc w:val="both"/>
        <w:rPr>
          <w:rFonts w:ascii="Times New Roman" w:eastAsia="Calibri" w:hAnsi="Times New Roman" w:cs="Times New Roman"/>
          <w:bCs/>
          <w:sz w:val="26"/>
          <w:szCs w:val="26"/>
          <w:lang w:eastAsia="ru-RU"/>
        </w:rPr>
      </w:pPr>
      <w:r w:rsidRPr="005D4883">
        <w:rPr>
          <w:rFonts w:ascii="Times New Roman" w:eastAsia="Calibri" w:hAnsi="Times New Roman" w:cs="Times New Roman"/>
          <w:bCs/>
          <w:sz w:val="26"/>
          <w:szCs w:val="26"/>
          <w:lang w:eastAsia="ru-RU"/>
        </w:rPr>
        <w:t xml:space="preserve">- посадочные места по количеству </w:t>
      </w:r>
      <w:proofErr w:type="gramStart"/>
      <w:r w:rsidRPr="005D4883">
        <w:rPr>
          <w:rFonts w:ascii="Times New Roman" w:eastAsia="Calibri" w:hAnsi="Times New Roman" w:cs="Times New Roman"/>
          <w:bCs/>
          <w:sz w:val="26"/>
          <w:szCs w:val="26"/>
          <w:lang w:eastAsia="ru-RU"/>
        </w:rPr>
        <w:t>обучающихся</w:t>
      </w:r>
      <w:proofErr w:type="gramEnd"/>
      <w:r w:rsidRPr="005D4883">
        <w:rPr>
          <w:rFonts w:ascii="Times New Roman" w:eastAsia="Calibri" w:hAnsi="Times New Roman" w:cs="Times New Roman"/>
          <w:bCs/>
          <w:sz w:val="26"/>
          <w:szCs w:val="26"/>
          <w:lang w:eastAsia="ru-RU"/>
        </w:rPr>
        <w:t>;</w:t>
      </w:r>
    </w:p>
    <w:p w:rsidR="00E571EF" w:rsidRPr="005D4883" w:rsidRDefault="00E571EF" w:rsidP="00E571EF">
      <w:pPr>
        <w:tabs>
          <w:tab w:val="left" w:pos="567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567"/>
        <w:jc w:val="both"/>
        <w:rPr>
          <w:rFonts w:ascii="Times New Roman" w:eastAsia="Calibri" w:hAnsi="Times New Roman" w:cs="Times New Roman"/>
          <w:bCs/>
          <w:sz w:val="26"/>
          <w:szCs w:val="26"/>
          <w:lang w:eastAsia="ru-RU"/>
        </w:rPr>
      </w:pPr>
      <w:r w:rsidRPr="005D4883">
        <w:rPr>
          <w:rFonts w:ascii="Times New Roman" w:eastAsia="Calibri" w:hAnsi="Times New Roman" w:cs="Times New Roman"/>
          <w:bCs/>
          <w:sz w:val="26"/>
          <w:szCs w:val="26"/>
          <w:lang w:eastAsia="ru-RU"/>
        </w:rPr>
        <w:t>- рабочее место преподавателя;</w:t>
      </w:r>
    </w:p>
    <w:p w:rsidR="00E571EF" w:rsidRPr="005D4883" w:rsidRDefault="00E571EF" w:rsidP="00E571EF">
      <w:pPr>
        <w:tabs>
          <w:tab w:val="left" w:pos="567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567"/>
        <w:jc w:val="both"/>
        <w:rPr>
          <w:rFonts w:ascii="Times New Roman" w:eastAsia="Calibri" w:hAnsi="Times New Roman" w:cs="Times New Roman"/>
          <w:bCs/>
          <w:sz w:val="26"/>
          <w:szCs w:val="26"/>
          <w:lang w:eastAsia="ru-RU"/>
        </w:rPr>
      </w:pPr>
      <w:r w:rsidRPr="005D4883">
        <w:rPr>
          <w:rFonts w:ascii="Times New Roman" w:eastAsia="Calibri" w:hAnsi="Times New Roman" w:cs="Times New Roman"/>
          <w:bCs/>
          <w:sz w:val="26"/>
          <w:szCs w:val="26"/>
          <w:lang w:eastAsia="ru-RU"/>
        </w:rPr>
        <w:t>- методические пособия по освоению программ курса «Информатика»;</w:t>
      </w:r>
    </w:p>
    <w:p w:rsidR="00E571EF" w:rsidRPr="005D4883" w:rsidRDefault="00E571EF" w:rsidP="00E571EF">
      <w:pPr>
        <w:tabs>
          <w:tab w:val="left" w:pos="567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567"/>
        <w:jc w:val="both"/>
        <w:rPr>
          <w:rFonts w:ascii="Times New Roman" w:eastAsia="Calibri" w:hAnsi="Times New Roman" w:cs="Times New Roman"/>
          <w:bCs/>
          <w:sz w:val="26"/>
          <w:szCs w:val="26"/>
          <w:lang w:eastAsia="ru-RU"/>
        </w:rPr>
      </w:pPr>
      <w:r w:rsidRPr="005D4883">
        <w:rPr>
          <w:rFonts w:ascii="Times New Roman" w:eastAsia="Calibri" w:hAnsi="Times New Roman" w:cs="Times New Roman"/>
          <w:bCs/>
          <w:sz w:val="26"/>
          <w:szCs w:val="26"/>
          <w:lang w:eastAsia="ru-RU"/>
        </w:rPr>
        <w:t>- компьютерная программа для создания и редактирования тестов;</w:t>
      </w:r>
    </w:p>
    <w:p w:rsidR="00E571EF" w:rsidRPr="005D4883" w:rsidRDefault="00E571EF" w:rsidP="00E571EF">
      <w:pPr>
        <w:tabs>
          <w:tab w:val="left" w:pos="567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567"/>
        <w:jc w:val="both"/>
        <w:rPr>
          <w:rFonts w:ascii="Times New Roman" w:eastAsia="Calibri" w:hAnsi="Times New Roman" w:cs="Times New Roman"/>
          <w:bCs/>
          <w:sz w:val="26"/>
          <w:szCs w:val="26"/>
          <w:lang w:eastAsia="ru-RU"/>
        </w:rPr>
      </w:pPr>
      <w:r w:rsidRPr="005D4883">
        <w:rPr>
          <w:rFonts w:ascii="Times New Roman" w:eastAsia="Calibri" w:hAnsi="Times New Roman" w:cs="Times New Roman"/>
          <w:bCs/>
          <w:sz w:val="26"/>
          <w:szCs w:val="26"/>
          <w:lang w:eastAsia="ru-RU"/>
        </w:rPr>
        <w:t>- практические и проверочные работы по «Информатике».</w:t>
      </w:r>
    </w:p>
    <w:p w:rsidR="00E571EF" w:rsidRPr="005D4883" w:rsidRDefault="00E571EF" w:rsidP="00E571E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Calibri" w:hAnsi="Times New Roman" w:cs="Times New Roman"/>
          <w:bCs/>
          <w:i/>
          <w:sz w:val="26"/>
          <w:szCs w:val="26"/>
          <w:lang w:eastAsia="ru-RU"/>
        </w:rPr>
      </w:pPr>
      <w:r w:rsidRPr="005D4883">
        <w:rPr>
          <w:rFonts w:ascii="Times New Roman" w:eastAsia="Calibri" w:hAnsi="Times New Roman" w:cs="Times New Roman"/>
          <w:bCs/>
          <w:i/>
          <w:sz w:val="26"/>
          <w:szCs w:val="26"/>
          <w:lang w:eastAsia="ru-RU"/>
        </w:rPr>
        <w:t>Технические средства обучения:</w:t>
      </w:r>
    </w:p>
    <w:p w:rsidR="00E571EF" w:rsidRPr="005D4883" w:rsidRDefault="00E571EF" w:rsidP="00E571E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Calibri" w:hAnsi="Times New Roman" w:cs="Times New Roman"/>
          <w:bCs/>
          <w:sz w:val="26"/>
          <w:szCs w:val="26"/>
          <w:lang w:eastAsia="ru-RU"/>
        </w:rPr>
      </w:pPr>
      <w:r w:rsidRPr="005D4883">
        <w:rPr>
          <w:rFonts w:ascii="Times New Roman" w:eastAsia="Calibri" w:hAnsi="Times New Roman" w:cs="Times New Roman"/>
          <w:bCs/>
          <w:sz w:val="26"/>
          <w:szCs w:val="26"/>
          <w:lang w:eastAsia="ru-RU"/>
        </w:rPr>
        <w:t xml:space="preserve">        - компьютеры (10 шт.) с лицензионным программным обеспечением, принтер, мультимедийный проектор.</w:t>
      </w:r>
    </w:p>
    <w:p w:rsidR="00E571EF" w:rsidRPr="005D4883" w:rsidRDefault="00E571EF" w:rsidP="00E571E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26"/>
          <w:szCs w:val="26"/>
          <w:lang w:eastAsia="ru-RU"/>
        </w:rPr>
      </w:pPr>
    </w:p>
    <w:p w:rsidR="00E571EF" w:rsidRPr="005D4883" w:rsidRDefault="00E571EF" w:rsidP="00E571EF">
      <w:pPr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5D4883">
        <w:rPr>
          <w:rFonts w:ascii="Times New Roman" w:eastAsia="Calibri" w:hAnsi="Times New Roman" w:cs="Times New Roman"/>
          <w:b/>
          <w:bCs/>
          <w:sz w:val="26"/>
          <w:szCs w:val="26"/>
          <w:lang w:eastAsia="ru-RU"/>
        </w:rPr>
        <w:t>Информационные средства обучения:</w:t>
      </w:r>
    </w:p>
    <w:p w:rsidR="00E571EF" w:rsidRPr="005D4883" w:rsidRDefault="00E571EF" w:rsidP="00E571EF">
      <w:pPr>
        <w:spacing w:after="0" w:line="240" w:lineRule="auto"/>
        <w:ind w:left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5D4883">
        <w:rPr>
          <w:rFonts w:ascii="Times New Roman" w:eastAsia="Calibri" w:hAnsi="Times New Roman" w:cs="Times New Roman"/>
          <w:sz w:val="26"/>
          <w:szCs w:val="26"/>
          <w:lang w:eastAsia="ru-RU"/>
        </w:rPr>
        <w:t>- электронные учебные издания по основным разделам курса;</w:t>
      </w:r>
    </w:p>
    <w:p w:rsidR="00E571EF" w:rsidRPr="005D4883" w:rsidRDefault="00E571EF" w:rsidP="00E571EF">
      <w:pPr>
        <w:spacing w:after="0" w:line="240" w:lineRule="auto"/>
        <w:ind w:left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5D4883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- </w:t>
      </w:r>
      <w:proofErr w:type="spellStart"/>
      <w:r w:rsidRPr="005D4883">
        <w:rPr>
          <w:rFonts w:ascii="Times New Roman" w:eastAsia="Calibri" w:hAnsi="Times New Roman" w:cs="Times New Roman"/>
          <w:sz w:val="26"/>
          <w:szCs w:val="26"/>
          <w:lang w:eastAsia="ru-RU"/>
        </w:rPr>
        <w:t>мультимедийные</w:t>
      </w:r>
      <w:proofErr w:type="spellEnd"/>
      <w:r w:rsidRPr="005D4883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обучающие программы;</w:t>
      </w:r>
    </w:p>
    <w:p w:rsidR="00E571EF" w:rsidRPr="005D4883" w:rsidRDefault="00E571EF" w:rsidP="00E571E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26"/>
          <w:szCs w:val="26"/>
          <w:lang w:eastAsia="ru-RU"/>
        </w:rPr>
      </w:pPr>
      <w:r w:rsidRPr="005D4883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          - презентации по разделам курса</w:t>
      </w:r>
    </w:p>
    <w:p w:rsidR="00E571EF" w:rsidRPr="005D4883" w:rsidRDefault="00E571EF" w:rsidP="00E571EF">
      <w:pPr>
        <w:keepNext/>
        <w:tabs>
          <w:tab w:val="left" w:pos="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spacing w:after="0" w:line="240" w:lineRule="auto"/>
        <w:outlineLvl w:val="0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</w:p>
    <w:p w:rsidR="00E571EF" w:rsidRPr="005D4883" w:rsidRDefault="00E571EF" w:rsidP="00E571EF">
      <w:pPr>
        <w:keepNext/>
        <w:tabs>
          <w:tab w:val="left" w:pos="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spacing w:after="0" w:line="240" w:lineRule="auto"/>
        <w:outlineLvl w:val="0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  <w:r w:rsidRPr="005D4883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>3.2. Информационное обеспечение обучения</w:t>
      </w:r>
    </w:p>
    <w:p w:rsidR="00E571EF" w:rsidRPr="005D4883" w:rsidRDefault="00E571EF" w:rsidP="00E571E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ar-SA"/>
        </w:rPr>
      </w:pPr>
    </w:p>
    <w:p w:rsidR="00E571EF" w:rsidRPr="005D4883" w:rsidRDefault="00E571EF" w:rsidP="00E571E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ar-SA"/>
        </w:rPr>
      </w:pPr>
      <w:r w:rsidRPr="005D4883">
        <w:rPr>
          <w:rFonts w:ascii="Times New Roman" w:eastAsia="Times New Roman" w:hAnsi="Times New Roman" w:cs="Times New Roman"/>
          <w:b/>
          <w:bCs/>
          <w:sz w:val="26"/>
          <w:szCs w:val="26"/>
          <w:lang w:eastAsia="ar-SA"/>
        </w:rPr>
        <w:t>Перечень рекомендуемых учебных изданий, Интернет-ресурсов, дополнительной литературы.</w:t>
      </w:r>
    </w:p>
    <w:p w:rsidR="00E571EF" w:rsidRPr="005D4883" w:rsidRDefault="00E571EF" w:rsidP="00E571E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ar-SA"/>
        </w:rPr>
      </w:pPr>
    </w:p>
    <w:p w:rsidR="00E571EF" w:rsidRPr="005D4883" w:rsidRDefault="00E571EF" w:rsidP="00E571EF">
      <w:pPr>
        <w:shd w:val="clear" w:color="auto" w:fill="FFFFFF"/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b/>
          <w:bCs/>
          <w:i/>
          <w:sz w:val="26"/>
          <w:szCs w:val="26"/>
          <w:lang w:eastAsia="ru-RU"/>
        </w:rPr>
      </w:pPr>
      <w:r w:rsidRPr="005D4883">
        <w:rPr>
          <w:rFonts w:ascii="Times New Roman" w:eastAsia="Times New Roman" w:hAnsi="Times New Roman" w:cs="Times New Roman"/>
          <w:b/>
          <w:bCs/>
          <w:i/>
          <w:sz w:val="26"/>
          <w:szCs w:val="26"/>
          <w:lang w:eastAsia="ru-RU"/>
        </w:rPr>
        <w:t>Основные источники:</w:t>
      </w:r>
    </w:p>
    <w:p w:rsidR="00E571EF" w:rsidRPr="005D4883" w:rsidRDefault="00E571EF" w:rsidP="00E571EF">
      <w:pPr>
        <w:numPr>
          <w:ilvl w:val="0"/>
          <w:numId w:val="5"/>
        </w:num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5D4883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Плотникова, Н. Г. Информатика и информационно-коммуникационные технологии (ИКТ): учебное пособие / Н. Г. Плотникова. </w:t>
      </w:r>
      <w:proofErr w:type="gramStart"/>
      <w:r w:rsidRPr="005D4883">
        <w:rPr>
          <w:rFonts w:ascii="Times New Roman" w:eastAsia="Times New Roman" w:hAnsi="Times New Roman" w:cs="Times New Roman"/>
          <w:color w:val="000000"/>
          <w:sz w:val="26"/>
          <w:szCs w:val="26"/>
        </w:rPr>
        <w:t>—М</w:t>
      </w:r>
      <w:proofErr w:type="gramEnd"/>
      <w:r w:rsidRPr="005D4883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осква: РИОР: ИНФРА-М, 2021. — 124 </w:t>
      </w:r>
      <w:proofErr w:type="gramStart"/>
      <w:r w:rsidRPr="005D4883">
        <w:rPr>
          <w:rFonts w:ascii="Times New Roman" w:eastAsia="Times New Roman" w:hAnsi="Times New Roman" w:cs="Times New Roman"/>
          <w:color w:val="000000"/>
          <w:sz w:val="26"/>
          <w:szCs w:val="26"/>
        </w:rPr>
        <w:t>с</w:t>
      </w:r>
      <w:proofErr w:type="gramEnd"/>
      <w:r w:rsidRPr="005D4883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. — (Среднее профессиональное образование). </w:t>
      </w:r>
      <w:r w:rsidRPr="005D4883">
        <w:rPr>
          <w:rFonts w:ascii="Times New Roman" w:eastAsia="Calibri" w:hAnsi="Times New Roman" w:cs="Times New Roman"/>
          <w:sz w:val="26"/>
          <w:szCs w:val="26"/>
        </w:rPr>
        <w:t xml:space="preserve">- ISBN 978-5-369-01308-3. - Текст: электронный. - URL: </w:t>
      </w:r>
      <w:hyperlink r:id="rId8" w:history="1">
        <w:r w:rsidRPr="005D4883">
          <w:rPr>
            <w:rFonts w:ascii="Times New Roman" w:eastAsia="Calibri" w:hAnsi="Times New Roman" w:cs="Times New Roman"/>
            <w:color w:val="0000FF"/>
            <w:sz w:val="26"/>
            <w:szCs w:val="26"/>
            <w:u w:val="single"/>
          </w:rPr>
          <w:t>https://znanium.com/catalog/product/1229451</w:t>
        </w:r>
      </w:hyperlink>
      <w:r w:rsidRPr="005D4883">
        <w:rPr>
          <w:rFonts w:ascii="Times New Roman" w:eastAsia="Calibri" w:hAnsi="Times New Roman" w:cs="Times New Roman"/>
          <w:sz w:val="26"/>
          <w:szCs w:val="26"/>
        </w:rPr>
        <w:t xml:space="preserve">  (дата обращения: 18.01.2022). – Режим доступа: по подписке.</w:t>
      </w:r>
    </w:p>
    <w:p w:rsidR="00E571EF" w:rsidRPr="005D4883" w:rsidRDefault="00E571EF" w:rsidP="00E571EF">
      <w:pPr>
        <w:numPr>
          <w:ilvl w:val="0"/>
          <w:numId w:val="5"/>
        </w:numPr>
        <w:shd w:val="clear" w:color="auto" w:fill="FFFFFF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5D4883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Гвоздева, В. А. Информатика, автоматизированные информационные технологии и системы: учебник / В.А. Гвоздева. — Москва: ФОРУМ: ИНФРА-М, 2022. — 542 </w:t>
      </w:r>
      <w:proofErr w:type="gramStart"/>
      <w:r w:rsidRPr="005D4883">
        <w:rPr>
          <w:rFonts w:ascii="Times New Roman" w:eastAsia="Times New Roman" w:hAnsi="Times New Roman" w:cs="Times New Roman"/>
          <w:color w:val="000000"/>
          <w:sz w:val="26"/>
          <w:szCs w:val="26"/>
        </w:rPr>
        <w:t>с</w:t>
      </w:r>
      <w:proofErr w:type="gramEnd"/>
      <w:r w:rsidRPr="005D4883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. — (Среднее профессиональное образование). </w:t>
      </w:r>
      <w:r w:rsidRPr="005D4883">
        <w:rPr>
          <w:rFonts w:ascii="Times New Roman" w:eastAsia="Calibri" w:hAnsi="Times New Roman" w:cs="Times New Roman"/>
          <w:sz w:val="26"/>
          <w:szCs w:val="26"/>
        </w:rPr>
        <w:t xml:space="preserve">- ISBN 978-5-8199-0856-3. - Текст: электронный. - URL: </w:t>
      </w:r>
      <w:hyperlink r:id="rId9" w:history="1">
        <w:r w:rsidRPr="005D4883">
          <w:rPr>
            <w:rFonts w:ascii="Times New Roman" w:eastAsia="Calibri" w:hAnsi="Times New Roman" w:cs="Times New Roman"/>
            <w:color w:val="0000FF"/>
            <w:sz w:val="26"/>
            <w:szCs w:val="26"/>
            <w:u w:val="single"/>
          </w:rPr>
          <w:t>https://znanium.com/catalog/product/1858928</w:t>
        </w:r>
      </w:hyperlink>
      <w:r w:rsidRPr="005D4883">
        <w:rPr>
          <w:rFonts w:ascii="Times New Roman" w:eastAsia="Calibri" w:hAnsi="Times New Roman" w:cs="Times New Roman"/>
          <w:sz w:val="26"/>
          <w:szCs w:val="26"/>
        </w:rPr>
        <w:t xml:space="preserve">  (дата обращения: 18.01.2022). – Режим доступа: по подписке.</w:t>
      </w:r>
    </w:p>
    <w:p w:rsidR="00E571EF" w:rsidRPr="005D4883" w:rsidRDefault="00E571EF" w:rsidP="00E571EF">
      <w:pPr>
        <w:numPr>
          <w:ilvl w:val="0"/>
          <w:numId w:val="5"/>
        </w:numPr>
        <w:shd w:val="clear" w:color="auto" w:fill="FFFFFF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5D4883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Сергеева, И. И. Информатика: учебник / И.И.Сергеева, А.А. </w:t>
      </w:r>
      <w:proofErr w:type="spellStart"/>
      <w:r w:rsidRPr="005D4883">
        <w:rPr>
          <w:rFonts w:ascii="Times New Roman" w:eastAsia="Times New Roman" w:hAnsi="Times New Roman" w:cs="Times New Roman"/>
          <w:color w:val="000000"/>
          <w:sz w:val="26"/>
          <w:szCs w:val="26"/>
        </w:rPr>
        <w:t>Музалевская</w:t>
      </w:r>
      <w:proofErr w:type="spellEnd"/>
      <w:r w:rsidRPr="005D4883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, Н.В.Тарасова. — 2-е изд., </w:t>
      </w:r>
      <w:proofErr w:type="spellStart"/>
      <w:r w:rsidRPr="005D4883">
        <w:rPr>
          <w:rFonts w:ascii="Times New Roman" w:eastAsia="Times New Roman" w:hAnsi="Times New Roman" w:cs="Times New Roman"/>
          <w:color w:val="000000"/>
          <w:sz w:val="26"/>
          <w:szCs w:val="26"/>
        </w:rPr>
        <w:t>перераб</w:t>
      </w:r>
      <w:proofErr w:type="spellEnd"/>
      <w:r w:rsidRPr="005D4883">
        <w:rPr>
          <w:rFonts w:ascii="Times New Roman" w:eastAsia="Times New Roman" w:hAnsi="Times New Roman" w:cs="Times New Roman"/>
          <w:color w:val="000000"/>
          <w:sz w:val="26"/>
          <w:szCs w:val="26"/>
        </w:rPr>
        <w:t>. и доп. — Москва</w:t>
      </w:r>
      <w:proofErr w:type="gramStart"/>
      <w:r w:rsidRPr="005D4883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:</w:t>
      </w:r>
      <w:proofErr w:type="gramEnd"/>
      <w:r w:rsidRPr="005D4883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ФОРУМ </w:t>
      </w:r>
      <w:proofErr w:type="gramStart"/>
      <w:r w:rsidRPr="005D4883">
        <w:rPr>
          <w:rFonts w:ascii="Times New Roman" w:eastAsia="Times New Roman" w:hAnsi="Times New Roman" w:cs="Times New Roman"/>
          <w:color w:val="000000"/>
          <w:sz w:val="26"/>
          <w:szCs w:val="26"/>
        </w:rPr>
        <w:t>:И</w:t>
      </w:r>
      <w:proofErr w:type="gramEnd"/>
      <w:r w:rsidRPr="005D4883">
        <w:rPr>
          <w:rFonts w:ascii="Times New Roman" w:eastAsia="Times New Roman" w:hAnsi="Times New Roman" w:cs="Times New Roman"/>
          <w:color w:val="000000"/>
          <w:sz w:val="26"/>
          <w:szCs w:val="26"/>
        </w:rPr>
        <w:t>НФРА-М, 2021 — 384с. — (</w:t>
      </w:r>
      <w:proofErr w:type="spellStart"/>
      <w:r w:rsidRPr="005D4883">
        <w:rPr>
          <w:rFonts w:ascii="Times New Roman" w:eastAsia="Times New Roman" w:hAnsi="Times New Roman" w:cs="Times New Roman"/>
          <w:color w:val="000000"/>
          <w:sz w:val="26"/>
          <w:szCs w:val="26"/>
        </w:rPr>
        <w:t>Среднеепрофессиональное</w:t>
      </w:r>
      <w:proofErr w:type="spellEnd"/>
      <w:r w:rsidRPr="005D4883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образование).</w:t>
      </w:r>
      <w:r w:rsidRPr="005D4883">
        <w:rPr>
          <w:rFonts w:ascii="Times New Roman" w:eastAsia="Calibri" w:hAnsi="Times New Roman" w:cs="Times New Roman"/>
          <w:sz w:val="26"/>
          <w:szCs w:val="26"/>
        </w:rPr>
        <w:t xml:space="preserve"> - ISBN 978-5-8199-0775-7. - Текст: электронный. - URL: </w:t>
      </w:r>
      <w:hyperlink r:id="rId10" w:history="1">
        <w:r w:rsidRPr="005D4883">
          <w:rPr>
            <w:rFonts w:ascii="Times New Roman" w:eastAsia="Calibri" w:hAnsi="Times New Roman" w:cs="Times New Roman"/>
            <w:color w:val="0000FF"/>
            <w:sz w:val="26"/>
            <w:szCs w:val="26"/>
            <w:u w:val="single"/>
          </w:rPr>
          <w:t>https://znanium.com/catalog/product/1583669</w:t>
        </w:r>
      </w:hyperlink>
      <w:r w:rsidRPr="005D4883">
        <w:rPr>
          <w:rFonts w:ascii="Times New Roman" w:eastAsia="Calibri" w:hAnsi="Times New Roman" w:cs="Times New Roman"/>
          <w:sz w:val="26"/>
          <w:szCs w:val="26"/>
        </w:rPr>
        <w:t xml:space="preserve">  (дата обращения: 18.01.2022). – Режим доступа: по подписке.</w:t>
      </w:r>
    </w:p>
    <w:p w:rsidR="00E571EF" w:rsidRPr="005D4883" w:rsidRDefault="00E571EF" w:rsidP="00E571EF">
      <w:pPr>
        <w:shd w:val="clear" w:color="auto" w:fill="FFFFFF"/>
        <w:spacing w:after="0" w:line="240" w:lineRule="auto"/>
        <w:ind w:left="567"/>
        <w:contextualSpacing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</w:p>
    <w:p w:rsidR="00E571EF" w:rsidRPr="005D4883" w:rsidRDefault="00E571EF" w:rsidP="00E571EF">
      <w:pPr>
        <w:spacing w:after="0" w:line="240" w:lineRule="auto"/>
        <w:jc w:val="center"/>
        <w:rPr>
          <w:rFonts w:ascii="Times New Roman" w:eastAsia="Calibri" w:hAnsi="Times New Roman" w:cs="Times New Roman"/>
          <w:color w:val="0000FF"/>
          <w:sz w:val="26"/>
          <w:szCs w:val="26"/>
          <w:lang w:eastAsia="ru-RU"/>
        </w:rPr>
      </w:pPr>
      <w:r w:rsidRPr="005D4883">
        <w:rPr>
          <w:rFonts w:ascii="Times New Roman" w:eastAsia="Calibri" w:hAnsi="Times New Roman" w:cs="Times New Roman"/>
          <w:b/>
          <w:bCs/>
          <w:i/>
          <w:sz w:val="26"/>
          <w:szCs w:val="26"/>
          <w:lang w:eastAsia="ru-RU"/>
        </w:rPr>
        <w:t>Дополнительные источники</w:t>
      </w:r>
      <w:proofErr w:type="gramStart"/>
      <w:r w:rsidRPr="005D4883">
        <w:rPr>
          <w:rFonts w:ascii="Times New Roman" w:eastAsia="Calibri" w:hAnsi="Times New Roman" w:cs="Times New Roman"/>
          <w:b/>
          <w:bCs/>
          <w:i/>
          <w:sz w:val="26"/>
          <w:szCs w:val="26"/>
          <w:lang w:eastAsia="ru-RU"/>
        </w:rPr>
        <w:t>:</w:t>
      </w:r>
      <w:r w:rsidRPr="005D4883">
        <w:rPr>
          <w:rFonts w:ascii="Times New Roman" w:eastAsia="Calibri" w:hAnsi="Times New Roman" w:cs="Times New Roman"/>
          <w:sz w:val="26"/>
          <w:szCs w:val="26"/>
          <w:lang w:eastAsia="ru-RU"/>
        </w:rPr>
        <w:t>.</w:t>
      </w:r>
      <w:proofErr w:type="gramEnd"/>
    </w:p>
    <w:p w:rsidR="00E571EF" w:rsidRPr="005D4883" w:rsidRDefault="00E571EF" w:rsidP="00E571EF">
      <w:pPr>
        <w:numPr>
          <w:ilvl w:val="0"/>
          <w:numId w:val="4"/>
        </w:numPr>
        <w:spacing w:after="0" w:line="240" w:lineRule="auto"/>
        <w:ind w:firstLine="567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5D4883">
        <w:rPr>
          <w:rFonts w:ascii="Times New Roman" w:eastAsia="Calibri" w:hAnsi="Times New Roman" w:cs="Times New Roman"/>
          <w:sz w:val="26"/>
          <w:szCs w:val="26"/>
          <w:shd w:val="clear" w:color="auto" w:fill="FFFFFF"/>
        </w:rPr>
        <w:t xml:space="preserve">Титов, К. В. Компьютерная математика: Учебное пособие / К.В.Титов - М.: ИЦ РИОР, НИЦ ИНФРА-М, 2018. - 261 с. (Высшее образование). - </w:t>
      </w:r>
      <w:r w:rsidRPr="005D4883">
        <w:rPr>
          <w:rFonts w:ascii="Times New Roman" w:eastAsia="Calibri" w:hAnsi="Times New Roman" w:cs="Times New Roman"/>
          <w:sz w:val="26"/>
          <w:szCs w:val="26"/>
          <w:shd w:val="clear" w:color="auto" w:fill="FFFFFF"/>
        </w:rPr>
        <w:lastRenderedPageBreak/>
        <w:t xml:space="preserve">ISBN 978-5-369-01470-7. - Текст: электронный. - URL: </w:t>
      </w:r>
      <w:hyperlink r:id="rId11" w:history="1">
        <w:r w:rsidRPr="005D4883">
          <w:rPr>
            <w:rFonts w:ascii="Times New Roman" w:eastAsia="Calibri" w:hAnsi="Times New Roman" w:cs="Times New Roman"/>
            <w:color w:val="0000FF"/>
            <w:sz w:val="26"/>
            <w:szCs w:val="26"/>
            <w:u w:val="single"/>
            <w:shd w:val="clear" w:color="auto" w:fill="FFFFFF"/>
          </w:rPr>
          <w:t>https://znanium.com/catalog/product/926480</w:t>
        </w:r>
      </w:hyperlink>
      <w:r w:rsidRPr="005D4883">
        <w:rPr>
          <w:rFonts w:ascii="Times New Roman" w:eastAsia="Calibri" w:hAnsi="Times New Roman" w:cs="Times New Roman"/>
          <w:sz w:val="26"/>
          <w:szCs w:val="26"/>
          <w:shd w:val="clear" w:color="auto" w:fill="FFFFFF"/>
        </w:rPr>
        <w:t xml:space="preserve">  (дата обращения: 16.02.2022). – Режим доступа: по подписке.</w:t>
      </w:r>
    </w:p>
    <w:p w:rsidR="00E571EF" w:rsidRPr="005D4883" w:rsidRDefault="00E571EF" w:rsidP="00E571EF">
      <w:pPr>
        <w:numPr>
          <w:ilvl w:val="0"/>
          <w:numId w:val="4"/>
        </w:numPr>
        <w:spacing w:after="0" w:line="240" w:lineRule="auto"/>
        <w:ind w:firstLine="567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5D4883">
        <w:rPr>
          <w:rFonts w:ascii="Times New Roman" w:eastAsia="Calibri" w:hAnsi="Times New Roman" w:cs="Times New Roman"/>
          <w:sz w:val="26"/>
          <w:szCs w:val="26"/>
        </w:rPr>
        <w:t xml:space="preserve">Архитектура ЭВМ и вычислительных систем: учебник /Н.В. Максимов и др. </w:t>
      </w:r>
      <w:proofErr w:type="gramStart"/>
      <w:r w:rsidRPr="005D4883">
        <w:rPr>
          <w:rFonts w:ascii="Times New Roman" w:eastAsia="Calibri" w:hAnsi="Times New Roman" w:cs="Times New Roman"/>
          <w:sz w:val="26"/>
          <w:szCs w:val="26"/>
        </w:rPr>
        <w:t>–М</w:t>
      </w:r>
      <w:proofErr w:type="gramEnd"/>
      <w:r w:rsidRPr="005D4883">
        <w:rPr>
          <w:rFonts w:ascii="Times New Roman" w:eastAsia="Calibri" w:hAnsi="Times New Roman" w:cs="Times New Roman"/>
          <w:sz w:val="26"/>
          <w:szCs w:val="26"/>
        </w:rPr>
        <w:t>.: ФОРУМ: ИНФРА-М,2017г. (электронное издание).</w:t>
      </w:r>
    </w:p>
    <w:p w:rsidR="00E571EF" w:rsidRPr="005D4883" w:rsidRDefault="00E571EF" w:rsidP="00E571EF">
      <w:pPr>
        <w:numPr>
          <w:ilvl w:val="0"/>
          <w:numId w:val="4"/>
        </w:numPr>
        <w:shd w:val="clear" w:color="auto" w:fill="FFFFFF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proofErr w:type="spellStart"/>
      <w:r w:rsidRPr="005D4883">
        <w:rPr>
          <w:rFonts w:ascii="Times New Roman" w:eastAsia="Times New Roman" w:hAnsi="Times New Roman" w:cs="Times New Roman"/>
          <w:color w:val="000000"/>
          <w:sz w:val="26"/>
          <w:szCs w:val="26"/>
        </w:rPr>
        <w:t>Гуриков</w:t>
      </w:r>
      <w:proofErr w:type="spellEnd"/>
      <w:r w:rsidRPr="005D4883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, С. Р. Информатика: учебник/ </w:t>
      </w:r>
      <w:proofErr w:type="spellStart"/>
      <w:r w:rsidRPr="005D4883">
        <w:rPr>
          <w:rFonts w:ascii="Times New Roman" w:eastAsia="Times New Roman" w:hAnsi="Times New Roman" w:cs="Times New Roman"/>
          <w:color w:val="000000"/>
          <w:sz w:val="26"/>
          <w:szCs w:val="26"/>
        </w:rPr>
        <w:t>С.Р.Гуриков</w:t>
      </w:r>
      <w:proofErr w:type="spellEnd"/>
      <w:r w:rsidRPr="005D4883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, - 2-е изд. - Москва: ИНФРА-М, 2021 -566 </w:t>
      </w:r>
      <w:proofErr w:type="gramStart"/>
      <w:r w:rsidRPr="005D4883">
        <w:rPr>
          <w:rFonts w:ascii="Times New Roman" w:eastAsia="Times New Roman" w:hAnsi="Times New Roman" w:cs="Times New Roman"/>
          <w:color w:val="000000"/>
          <w:sz w:val="26"/>
          <w:szCs w:val="26"/>
        </w:rPr>
        <w:t>с</w:t>
      </w:r>
      <w:proofErr w:type="gramEnd"/>
      <w:r w:rsidRPr="005D4883">
        <w:rPr>
          <w:rFonts w:ascii="Times New Roman" w:eastAsia="Times New Roman" w:hAnsi="Times New Roman" w:cs="Times New Roman"/>
          <w:color w:val="000000"/>
          <w:sz w:val="26"/>
          <w:szCs w:val="26"/>
        </w:rPr>
        <w:t>. - (Среднее профессиональное образование).</w:t>
      </w:r>
      <w:r w:rsidRPr="005D4883">
        <w:rPr>
          <w:rFonts w:ascii="Times New Roman" w:eastAsia="Calibri" w:hAnsi="Times New Roman" w:cs="Times New Roman"/>
          <w:sz w:val="26"/>
          <w:szCs w:val="26"/>
        </w:rPr>
        <w:t xml:space="preserve">- ISBN 978-5-16-016575-2. - Текст: электронный. - URL: </w:t>
      </w:r>
      <w:hyperlink r:id="rId12" w:history="1">
        <w:r w:rsidRPr="005D4883">
          <w:rPr>
            <w:rFonts w:ascii="Times New Roman" w:eastAsia="Calibri" w:hAnsi="Times New Roman" w:cs="Times New Roman"/>
            <w:color w:val="0000FF"/>
            <w:sz w:val="26"/>
            <w:szCs w:val="26"/>
            <w:u w:val="single"/>
          </w:rPr>
          <w:t>https://znanium.com/catalog/product/960142</w:t>
        </w:r>
      </w:hyperlink>
      <w:r w:rsidRPr="005D4883">
        <w:rPr>
          <w:rFonts w:ascii="Times New Roman" w:eastAsia="Calibri" w:hAnsi="Times New Roman" w:cs="Times New Roman"/>
          <w:sz w:val="26"/>
          <w:szCs w:val="26"/>
        </w:rPr>
        <w:t xml:space="preserve"> (дата обращения: 18.01.2022). – Режим доступа: по подписке.</w:t>
      </w:r>
    </w:p>
    <w:p w:rsidR="00E571EF" w:rsidRPr="005D4883" w:rsidRDefault="00E571EF" w:rsidP="00E571EF">
      <w:pPr>
        <w:numPr>
          <w:ilvl w:val="0"/>
          <w:numId w:val="4"/>
        </w:numPr>
        <w:shd w:val="clear" w:color="auto" w:fill="FFFFFF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5D4883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Немцова, Т. И. Практикум по информатике. Компьютерная графика и web-дизайн: учебное пособие / Т. И. Немцова, Ю. В. Назарова; под ред.Л. Г. Гагариной. — Москва: ФОРУМ: ИНФРА-М,2021 — 288 </w:t>
      </w:r>
      <w:proofErr w:type="gramStart"/>
      <w:r w:rsidRPr="005D4883">
        <w:rPr>
          <w:rFonts w:ascii="Times New Roman" w:eastAsia="Times New Roman" w:hAnsi="Times New Roman" w:cs="Times New Roman"/>
          <w:color w:val="000000"/>
          <w:sz w:val="26"/>
          <w:szCs w:val="26"/>
        </w:rPr>
        <w:t>с</w:t>
      </w:r>
      <w:proofErr w:type="gramEnd"/>
      <w:r w:rsidRPr="005D4883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. — (Среднее профессиональное образование). </w:t>
      </w:r>
      <w:r w:rsidRPr="005D4883">
        <w:rPr>
          <w:rFonts w:ascii="Times New Roman" w:eastAsia="Calibri" w:hAnsi="Times New Roman" w:cs="Times New Roman"/>
          <w:sz w:val="26"/>
          <w:szCs w:val="26"/>
        </w:rPr>
        <w:t xml:space="preserve">- ISBN 978-5-8199-0800-6. - Текст: электронный. - URL: </w:t>
      </w:r>
      <w:hyperlink r:id="rId13" w:history="1">
        <w:r w:rsidRPr="005D4883">
          <w:rPr>
            <w:rFonts w:ascii="Times New Roman" w:eastAsia="Calibri" w:hAnsi="Times New Roman" w:cs="Times New Roman"/>
            <w:color w:val="0000FF"/>
            <w:sz w:val="26"/>
            <w:szCs w:val="26"/>
            <w:u w:val="single"/>
          </w:rPr>
          <w:t>https://znanium.com/catalog/product/1209811</w:t>
        </w:r>
      </w:hyperlink>
      <w:r w:rsidRPr="005D4883">
        <w:rPr>
          <w:rFonts w:ascii="Times New Roman" w:eastAsia="Calibri" w:hAnsi="Times New Roman" w:cs="Times New Roman"/>
          <w:sz w:val="26"/>
          <w:szCs w:val="26"/>
        </w:rPr>
        <w:t xml:space="preserve">  (дата обращения: 18.01.2022). – Режим доступа: по подписке.</w:t>
      </w:r>
    </w:p>
    <w:p w:rsidR="00E571EF" w:rsidRPr="005D4883" w:rsidRDefault="00E571EF" w:rsidP="00E571EF">
      <w:pPr>
        <w:numPr>
          <w:ilvl w:val="0"/>
          <w:numId w:val="4"/>
        </w:numPr>
        <w:shd w:val="clear" w:color="auto" w:fill="FFFFFF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proofErr w:type="spellStart"/>
      <w:r w:rsidRPr="005D4883">
        <w:rPr>
          <w:rFonts w:ascii="Times New Roman" w:eastAsia="Times New Roman" w:hAnsi="Times New Roman" w:cs="Times New Roman"/>
          <w:color w:val="000000"/>
          <w:sz w:val="26"/>
          <w:szCs w:val="26"/>
        </w:rPr>
        <w:t>Колдаев</w:t>
      </w:r>
      <w:proofErr w:type="spellEnd"/>
      <w:r w:rsidRPr="005D4883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, В. Д. Сборник задач и упражнений по информатике: учебное пособие / В. Д. </w:t>
      </w:r>
      <w:proofErr w:type="spellStart"/>
      <w:r w:rsidRPr="005D4883">
        <w:rPr>
          <w:rFonts w:ascii="Times New Roman" w:eastAsia="Times New Roman" w:hAnsi="Times New Roman" w:cs="Times New Roman"/>
          <w:color w:val="000000"/>
          <w:sz w:val="26"/>
          <w:szCs w:val="26"/>
        </w:rPr>
        <w:t>Колдаев</w:t>
      </w:r>
      <w:proofErr w:type="spellEnd"/>
      <w:r w:rsidRPr="005D4883">
        <w:rPr>
          <w:rFonts w:ascii="Times New Roman" w:eastAsia="Times New Roman" w:hAnsi="Times New Roman" w:cs="Times New Roman"/>
          <w:color w:val="000000"/>
          <w:sz w:val="26"/>
          <w:szCs w:val="26"/>
        </w:rPr>
        <w:t>; под ред. Л. Г. Гагариной. - Москва: ФОРУМ</w:t>
      </w:r>
      <w:proofErr w:type="gramStart"/>
      <w:r w:rsidRPr="005D4883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:</w:t>
      </w:r>
      <w:proofErr w:type="gramEnd"/>
      <w:r w:rsidRPr="005D4883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ИНФРА-М, 2019 - 256 с. - (Профессиональное образование). </w:t>
      </w:r>
      <w:r w:rsidRPr="005D4883">
        <w:rPr>
          <w:rFonts w:ascii="Times New Roman" w:eastAsia="Calibri" w:hAnsi="Times New Roman" w:cs="Times New Roman"/>
          <w:sz w:val="26"/>
          <w:szCs w:val="26"/>
        </w:rPr>
        <w:t xml:space="preserve">- ISBN 978-5-8199-0322-3. - Текст: электронный. - URL: </w:t>
      </w:r>
      <w:hyperlink r:id="rId14" w:history="1">
        <w:r w:rsidRPr="005D4883">
          <w:rPr>
            <w:rFonts w:ascii="Times New Roman" w:eastAsia="Calibri" w:hAnsi="Times New Roman" w:cs="Times New Roman"/>
            <w:color w:val="0000FF"/>
            <w:sz w:val="26"/>
            <w:szCs w:val="26"/>
            <w:u w:val="single"/>
          </w:rPr>
          <w:t>https://znanium.com/catalog/product/987756</w:t>
        </w:r>
      </w:hyperlink>
      <w:r w:rsidRPr="005D4883">
        <w:rPr>
          <w:rFonts w:ascii="Times New Roman" w:eastAsia="Calibri" w:hAnsi="Times New Roman" w:cs="Times New Roman"/>
          <w:sz w:val="26"/>
          <w:szCs w:val="26"/>
        </w:rPr>
        <w:t xml:space="preserve">  (дата обращения: 18.01.2022). – Режим доступа: по подписке.</w:t>
      </w:r>
    </w:p>
    <w:p w:rsidR="00E571EF" w:rsidRPr="005D4883" w:rsidRDefault="00E571EF" w:rsidP="00E571EF">
      <w:pPr>
        <w:spacing w:after="200" w:line="276" w:lineRule="auto"/>
        <w:ind w:left="720"/>
        <w:contextualSpacing/>
        <w:jc w:val="center"/>
        <w:rPr>
          <w:rFonts w:ascii="Times New Roman" w:eastAsia="Calibri" w:hAnsi="Times New Roman" w:cs="Times New Roman"/>
          <w:b/>
          <w:i/>
          <w:sz w:val="26"/>
          <w:szCs w:val="26"/>
        </w:rPr>
      </w:pPr>
      <w:r w:rsidRPr="005D4883">
        <w:rPr>
          <w:rFonts w:ascii="Times New Roman" w:eastAsia="Calibri" w:hAnsi="Times New Roman" w:cs="Times New Roman"/>
          <w:b/>
          <w:i/>
          <w:sz w:val="26"/>
          <w:szCs w:val="26"/>
        </w:rPr>
        <w:t>Интернет-ресурсы:</w:t>
      </w:r>
    </w:p>
    <w:p w:rsidR="00E571EF" w:rsidRPr="005D4883" w:rsidRDefault="00E571EF" w:rsidP="00E571EF">
      <w:pPr>
        <w:numPr>
          <w:ilvl w:val="0"/>
          <w:numId w:val="3"/>
        </w:numPr>
        <w:spacing w:after="0" w:line="240" w:lineRule="auto"/>
        <w:ind w:firstLine="567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5D4883">
        <w:rPr>
          <w:rFonts w:ascii="Times New Roman" w:eastAsia="Calibri" w:hAnsi="Times New Roman" w:cs="Times New Roman"/>
          <w:sz w:val="26"/>
          <w:szCs w:val="26"/>
        </w:rPr>
        <w:t xml:space="preserve">сайт  </w:t>
      </w:r>
      <w:hyperlink r:id="rId15" w:history="1">
        <w:r w:rsidRPr="005D4883">
          <w:rPr>
            <w:rFonts w:ascii="Times New Roman" w:eastAsia="Calibri" w:hAnsi="Times New Roman" w:cs="Times New Roman"/>
            <w:color w:val="0000FF"/>
            <w:sz w:val="26"/>
            <w:szCs w:val="26"/>
            <w:u w:val="single"/>
          </w:rPr>
          <w:t>http://znanium.com/</w:t>
        </w:r>
      </w:hyperlink>
      <w:r w:rsidRPr="005D4883">
        <w:rPr>
          <w:rFonts w:ascii="Times New Roman" w:eastAsia="Calibri" w:hAnsi="Times New Roman" w:cs="Times New Roman"/>
          <w:sz w:val="26"/>
          <w:szCs w:val="26"/>
        </w:rPr>
        <w:t xml:space="preserve">Окно открытого доступа  </w:t>
      </w:r>
      <w:proofErr w:type="spellStart"/>
      <w:r w:rsidRPr="005D4883">
        <w:rPr>
          <w:rFonts w:ascii="Times New Roman" w:eastAsia="Calibri" w:hAnsi="Times New Roman" w:cs="Times New Roman"/>
          <w:sz w:val="26"/>
          <w:szCs w:val="26"/>
        </w:rPr>
        <w:t>Рособразования</w:t>
      </w:r>
      <w:proofErr w:type="spellEnd"/>
      <w:r w:rsidRPr="005D4883">
        <w:rPr>
          <w:rFonts w:ascii="Times New Roman" w:eastAsia="Calibri" w:hAnsi="Times New Roman" w:cs="Times New Roman"/>
          <w:sz w:val="26"/>
          <w:szCs w:val="26"/>
        </w:rPr>
        <w:t xml:space="preserve"> к информационным ресурсам </w:t>
      </w:r>
    </w:p>
    <w:p w:rsidR="00E571EF" w:rsidRPr="005D4883" w:rsidRDefault="00E571EF" w:rsidP="00E571EF">
      <w:pPr>
        <w:numPr>
          <w:ilvl w:val="0"/>
          <w:numId w:val="3"/>
        </w:numPr>
        <w:spacing w:after="0" w:line="240" w:lineRule="auto"/>
        <w:ind w:firstLine="567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5D4883">
        <w:rPr>
          <w:rFonts w:ascii="Times New Roman" w:eastAsia="Calibri" w:hAnsi="Times New Roman" w:cs="Times New Roman"/>
          <w:sz w:val="26"/>
          <w:szCs w:val="26"/>
        </w:rPr>
        <w:t>http://eor.edu.ru, Федеральный центр информационно-образовательных ресурсов</w:t>
      </w:r>
    </w:p>
    <w:p w:rsidR="00E571EF" w:rsidRPr="005D4883" w:rsidRDefault="00E571EF" w:rsidP="00E571EF">
      <w:pPr>
        <w:numPr>
          <w:ilvl w:val="0"/>
          <w:numId w:val="3"/>
        </w:numPr>
        <w:spacing w:after="0" w:line="240" w:lineRule="auto"/>
        <w:ind w:firstLine="567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5D4883">
        <w:rPr>
          <w:rFonts w:ascii="Times New Roman" w:eastAsia="Calibri" w:hAnsi="Times New Roman" w:cs="Times New Roman"/>
          <w:sz w:val="26"/>
          <w:szCs w:val="26"/>
        </w:rPr>
        <w:t>http://school-collection.edu.ru, Единая коллекция цифровых образовательных ресурсов</w:t>
      </w:r>
    </w:p>
    <w:p w:rsidR="00E571EF" w:rsidRPr="005D4883" w:rsidRDefault="00E571EF" w:rsidP="00E571EF">
      <w:pPr>
        <w:numPr>
          <w:ilvl w:val="0"/>
          <w:numId w:val="3"/>
        </w:numPr>
        <w:spacing w:after="0" w:line="240" w:lineRule="auto"/>
        <w:ind w:firstLine="567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hyperlink r:id="rId16" w:history="1">
        <w:r w:rsidRPr="005D4883">
          <w:rPr>
            <w:rFonts w:ascii="Times New Roman" w:eastAsia="Calibri" w:hAnsi="Times New Roman" w:cs="Times New Roman"/>
            <w:color w:val="0000FF"/>
            <w:sz w:val="26"/>
            <w:szCs w:val="26"/>
            <w:u w:val="single"/>
          </w:rPr>
          <w:t>www.fcior</w:t>
        </w:r>
      </w:hyperlink>
      <w:r w:rsidRPr="005D4883">
        <w:rPr>
          <w:rFonts w:ascii="Times New Roman" w:eastAsia="Calibri" w:hAnsi="Times New Roman" w:cs="Times New Roman"/>
          <w:sz w:val="26"/>
          <w:szCs w:val="26"/>
        </w:rPr>
        <w:t xml:space="preserve">. </w:t>
      </w:r>
      <w:proofErr w:type="spellStart"/>
      <w:r w:rsidRPr="005D4883">
        <w:rPr>
          <w:rFonts w:ascii="Times New Roman" w:eastAsia="Calibri" w:hAnsi="Times New Roman" w:cs="Times New Roman"/>
          <w:sz w:val="26"/>
          <w:szCs w:val="26"/>
        </w:rPr>
        <w:t>edu</w:t>
      </w:r>
      <w:proofErr w:type="spellEnd"/>
      <w:r w:rsidRPr="005D4883">
        <w:rPr>
          <w:rFonts w:ascii="Times New Roman" w:eastAsia="Calibri" w:hAnsi="Times New Roman" w:cs="Times New Roman"/>
          <w:sz w:val="26"/>
          <w:szCs w:val="26"/>
        </w:rPr>
        <w:t xml:space="preserve">. </w:t>
      </w:r>
      <w:proofErr w:type="spellStart"/>
      <w:r w:rsidRPr="005D4883">
        <w:rPr>
          <w:rFonts w:ascii="Times New Roman" w:eastAsia="Calibri" w:hAnsi="Times New Roman" w:cs="Times New Roman"/>
          <w:sz w:val="26"/>
          <w:szCs w:val="26"/>
        </w:rPr>
        <w:t>ru</w:t>
      </w:r>
      <w:proofErr w:type="spellEnd"/>
      <w:r w:rsidRPr="005D4883">
        <w:rPr>
          <w:rFonts w:ascii="Times New Roman" w:eastAsia="Calibri" w:hAnsi="Times New Roman" w:cs="Times New Roman"/>
          <w:sz w:val="26"/>
          <w:szCs w:val="26"/>
        </w:rPr>
        <w:t xml:space="preserve"> (Федеральный центр информационно-образовательных ресурсов). </w:t>
      </w:r>
    </w:p>
    <w:p w:rsidR="00E571EF" w:rsidRPr="005D4883" w:rsidRDefault="00E571EF" w:rsidP="00E571EF">
      <w:pPr>
        <w:numPr>
          <w:ilvl w:val="0"/>
          <w:numId w:val="3"/>
        </w:numPr>
        <w:spacing w:after="0" w:line="240" w:lineRule="auto"/>
        <w:ind w:firstLine="567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hyperlink r:id="rId17" w:history="1">
        <w:r w:rsidRPr="005D4883">
          <w:rPr>
            <w:rFonts w:ascii="Times New Roman" w:eastAsia="Calibri" w:hAnsi="Times New Roman" w:cs="Times New Roman"/>
            <w:color w:val="0000FF"/>
            <w:sz w:val="26"/>
            <w:szCs w:val="26"/>
            <w:u w:val="single"/>
            <w:lang w:val="en-US"/>
          </w:rPr>
          <w:t>www.dic</w:t>
        </w:r>
      </w:hyperlink>
      <w:r w:rsidRPr="005D4883">
        <w:rPr>
          <w:rFonts w:ascii="Times New Roman" w:eastAsia="Calibri" w:hAnsi="Times New Roman" w:cs="Times New Roman"/>
          <w:sz w:val="26"/>
          <w:szCs w:val="26"/>
          <w:lang w:val="en-US"/>
        </w:rPr>
        <w:t xml:space="preserve">. Academic. </w:t>
      </w:r>
      <w:proofErr w:type="spellStart"/>
      <w:proofErr w:type="gramStart"/>
      <w:r w:rsidRPr="005D4883">
        <w:rPr>
          <w:rFonts w:ascii="Times New Roman" w:eastAsia="Calibri" w:hAnsi="Times New Roman" w:cs="Times New Roman"/>
          <w:sz w:val="26"/>
          <w:szCs w:val="26"/>
          <w:lang w:val="en-US"/>
        </w:rPr>
        <w:t>ru</w:t>
      </w:r>
      <w:proofErr w:type="spellEnd"/>
      <w:proofErr w:type="gramEnd"/>
      <w:r w:rsidRPr="005D4883">
        <w:rPr>
          <w:rFonts w:ascii="Times New Roman" w:eastAsia="Calibri" w:hAnsi="Times New Roman" w:cs="Times New Roman"/>
          <w:sz w:val="26"/>
          <w:szCs w:val="26"/>
          <w:lang w:val="en-US"/>
        </w:rPr>
        <w:t xml:space="preserve"> (</w:t>
      </w:r>
      <w:r w:rsidRPr="005D4883">
        <w:rPr>
          <w:rFonts w:ascii="Times New Roman" w:eastAsia="Calibri" w:hAnsi="Times New Roman" w:cs="Times New Roman"/>
          <w:sz w:val="26"/>
          <w:szCs w:val="26"/>
        </w:rPr>
        <w:t>Академик</w:t>
      </w:r>
      <w:r w:rsidRPr="005D4883">
        <w:rPr>
          <w:rFonts w:ascii="Times New Roman" w:eastAsia="Calibri" w:hAnsi="Times New Roman" w:cs="Times New Roman"/>
          <w:sz w:val="26"/>
          <w:szCs w:val="26"/>
          <w:lang w:val="en-US"/>
        </w:rPr>
        <w:t xml:space="preserve">. </w:t>
      </w:r>
      <w:r w:rsidRPr="005D4883">
        <w:rPr>
          <w:rFonts w:ascii="Times New Roman" w:eastAsia="Calibri" w:hAnsi="Times New Roman" w:cs="Times New Roman"/>
          <w:sz w:val="26"/>
          <w:szCs w:val="26"/>
        </w:rPr>
        <w:t xml:space="preserve">Словари и энциклопедии).  </w:t>
      </w:r>
      <w:r w:rsidRPr="005D4883">
        <w:rPr>
          <w:rFonts w:ascii="Times New Roman" w:eastAsia="Calibri" w:hAnsi="Times New Roman" w:cs="Times New Roman"/>
          <w:sz w:val="26"/>
          <w:szCs w:val="26"/>
          <w:lang w:val="en-US"/>
        </w:rPr>
        <w:t>www</w:t>
      </w:r>
      <w:r w:rsidRPr="005D4883">
        <w:rPr>
          <w:rFonts w:ascii="Times New Roman" w:eastAsia="Calibri" w:hAnsi="Times New Roman" w:cs="Times New Roman"/>
          <w:sz w:val="26"/>
          <w:szCs w:val="26"/>
        </w:rPr>
        <w:t>.</w:t>
      </w:r>
      <w:proofErr w:type="spellStart"/>
      <w:r w:rsidRPr="005D4883">
        <w:rPr>
          <w:rFonts w:ascii="Times New Roman" w:eastAsia="Calibri" w:hAnsi="Times New Roman" w:cs="Times New Roman"/>
          <w:sz w:val="26"/>
          <w:szCs w:val="26"/>
          <w:lang w:val="en-US"/>
        </w:rPr>
        <w:t>booksgid</w:t>
      </w:r>
      <w:proofErr w:type="spellEnd"/>
      <w:r w:rsidRPr="005D4883">
        <w:rPr>
          <w:rFonts w:ascii="Times New Roman" w:eastAsia="Calibri" w:hAnsi="Times New Roman" w:cs="Times New Roman"/>
          <w:sz w:val="26"/>
          <w:szCs w:val="26"/>
        </w:rPr>
        <w:t>.</w:t>
      </w:r>
      <w:r w:rsidRPr="005D4883">
        <w:rPr>
          <w:rFonts w:ascii="Times New Roman" w:eastAsia="Calibri" w:hAnsi="Times New Roman" w:cs="Times New Roman"/>
          <w:sz w:val="26"/>
          <w:szCs w:val="26"/>
          <w:lang w:val="en-US"/>
        </w:rPr>
        <w:t>com</w:t>
      </w:r>
      <w:r w:rsidRPr="005D4883">
        <w:rPr>
          <w:rFonts w:ascii="Times New Roman" w:eastAsia="Calibri" w:hAnsi="Times New Roman" w:cs="Times New Roman"/>
          <w:sz w:val="26"/>
          <w:szCs w:val="26"/>
        </w:rPr>
        <w:t xml:space="preserve"> (</w:t>
      </w:r>
      <w:proofErr w:type="spellStart"/>
      <w:r w:rsidRPr="005D4883">
        <w:rPr>
          <w:rFonts w:ascii="Times New Roman" w:eastAsia="Calibri" w:hAnsi="Times New Roman" w:cs="Times New Roman"/>
          <w:sz w:val="26"/>
          <w:szCs w:val="26"/>
        </w:rPr>
        <w:t>Воок</w:t>
      </w:r>
      <w:r w:rsidRPr="005D4883">
        <w:rPr>
          <w:rFonts w:ascii="Times New Roman" w:eastAsia="Calibri" w:hAnsi="Times New Roman" w:cs="Times New Roman"/>
          <w:sz w:val="26"/>
          <w:szCs w:val="26"/>
          <w:lang w:val="en-US"/>
        </w:rPr>
        <w:t>sGide</w:t>
      </w:r>
      <w:proofErr w:type="spellEnd"/>
      <w:r w:rsidRPr="005D4883">
        <w:rPr>
          <w:rFonts w:ascii="Times New Roman" w:eastAsia="Calibri" w:hAnsi="Times New Roman" w:cs="Times New Roman"/>
          <w:sz w:val="26"/>
          <w:szCs w:val="26"/>
        </w:rPr>
        <w:t xml:space="preserve">. </w:t>
      </w:r>
      <w:proofErr w:type="gramStart"/>
      <w:r w:rsidRPr="005D4883">
        <w:rPr>
          <w:rFonts w:ascii="Times New Roman" w:eastAsia="Calibri" w:hAnsi="Times New Roman" w:cs="Times New Roman"/>
          <w:sz w:val="26"/>
          <w:szCs w:val="26"/>
        </w:rPr>
        <w:t>Электронная библиотека).</w:t>
      </w:r>
      <w:proofErr w:type="gramEnd"/>
    </w:p>
    <w:p w:rsidR="00E571EF" w:rsidRPr="005D4883" w:rsidRDefault="00E571EF" w:rsidP="00E571EF">
      <w:pPr>
        <w:numPr>
          <w:ilvl w:val="0"/>
          <w:numId w:val="3"/>
        </w:numPr>
        <w:spacing w:after="0" w:line="240" w:lineRule="auto"/>
        <w:ind w:firstLine="567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proofErr w:type="spellStart"/>
      <w:r w:rsidRPr="005D4883">
        <w:rPr>
          <w:rFonts w:ascii="Times New Roman" w:eastAsia="Calibri" w:hAnsi="Times New Roman" w:cs="Times New Roman"/>
          <w:sz w:val="26"/>
          <w:szCs w:val="26"/>
        </w:rPr>
        <w:t>www</w:t>
      </w:r>
      <w:proofErr w:type="spellEnd"/>
      <w:r w:rsidRPr="005D4883">
        <w:rPr>
          <w:rFonts w:ascii="Times New Roman" w:eastAsia="Calibri" w:hAnsi="Times New Roman" w:cs="Times New Roman"/>
          <w:sz w:val="26"/>
          <w:szCs w:val="26"/>
        </w:rPr>
        <w:t xml:space="preserve">. </w:t>
      </w:r>
      <w:proofErr w:type="spellStart"/>
      <w:r w:rsidRPr="005D4883">
        <w:rPr>
          <w:rFonts w:ascii="Times New Roman" w:eastAsia="Calibri" w:hAnsi="Times New Roman" w:cs="Times New Roman"/>
          <w:sz w:val="26"/>
          <w:szCs w:val="26"/>
        </w:rPr>
        <w:t>globalteka</w:t>
      </w:r>
      <w:proofErr w:type="spellEnd"/>
      <w:r w:rsidRPr="005D4883">
        <w:rPr>
          <w:rFonts w:ascii="Times New Roman" w:eastAsia="Calibri" w:hAnsi="Times New Roman" w:cs="Times New Roman"/>
          <w:sz w:val="26"/>
          <w:szCs w:val="26"/>
        </w:rPr>
        <w:t xml:space="preserve">. </w:t>
      </w:r>
      <w:r w:rsidRPr="005D4883">
        <w:rPr>
          <w:rFonts w:ascii="Times New Roman" w:eastAsia="Calibri" w:hAnsi="Times New Roman" w:cs="Times New Roman"/>
          <w:sz w:val="26"/>
          <w:szCs w:val="26"/>
          <w:lang w:val="en-US"/>
        </w:rPr>
        <w:t>R</w:t>
      </w:r>
      <w:proofErr w:type="spellStart"/>
      <w:r w:rsidRPr="005D4883">
        <w:rPr>
          <w:rFonts w:ascii="Times New Roman" w:eastAsia="Calibri" w:hAnsi="Times New Roman" w:cs="Times New Roman"/>
          <w:sz w:val="26"/>
          <w:szCs w:val="26"/>
        </w:rPr>
        <w:t>u</w:t>
      </w:r>
      <w:proofErr w:type="spellEnd"/>
      <w:r w:rsidRPr="005D4883">
        <w:rPr>
          <w:rFonts w:ascii="Times New Roman" w:eastAsia="Calibri" w:hAnsi="Times New Roman" w:cs="Times New Roman"/>
          <w:sz w:val="26"/>
          <w:szCs w:val="26"/>
        </w:rPr>
        <w:t xml:space="preserve"> (</w:t>
      </w:r>
      <w:proofErr w:type="spellStart"/>
      <w:r w:rsidRPr="005D4883">
        <w:rPr>
          <w:rFonts w:ascii="Times New Roman" w:eastAsia="Calibri" w:hAnsi="Times New Roman" w:cs="Times New Roman"/>
          <w:sz w:val="26"/>
          <w:szCs w:val="26"/>
        </w:rPr>
        <w:t>Глобалтека</w:t>
      </w:r>
      <w:proofErr w:type="spellEnd"/>
      <w:r w:rsidRPr="005D4883">
        <w:rPr>
          <w:rFonts w:ascii="Times New Roman" w:eastAsia="Calibri" w:hAnsi="Times New Roman" w:cs="Times New Roman"/>
          <w:sz w:val="26"/>
          <w:szCs w:val="26"/>
        </w:rPr>
        <w:t xml:space="preserve">. Глобальная библиотека научных ресурсов). </w:t>
      </w:r>
      <w:proofErr w:type="spellStart"/>
      <w:r w:rsidRPr="005D4883">
        <w:rPr>
          <w:rFonts w:ascii="Times New Roman" w:eastAsia="Calibri" w:hAnsi="Times New Roman" w:cs="Times New Roman"/>
          <w:sz w:val="26"/>
          <w:szCs w:val="26"/>
        </w:rPr>
        <w:t>www.window.edu.ru</w:t>
      </w:r>
      <w:proofErr w:type="spellEnd"/>
      <w:r w:rsidRPr="005D4883">
        <w:rPr>
          <w:rFonts w:ascii="Times New Roman" w:eastAsia="Calibri" w:hAnsi="Times New Roman" w:cs="Times New Roman"/>
          <w:sz w:val="26"/>
          <w:szCs w:val="26"/>
        </w:rPr>
        <w:t xml:space="preserve"> (Единое окно доступа к образовательным ресурсам). </w:t>
      </w:r>
    </w:p>
    <w:p w:rsidR="00E571EF" w:rsidRPr="005D4883" w:rsidRDefault="00E571EF" w:rsidP="00E571EF">
      <w:pPr>
        <w:numPr>
          <w:ilvl w:val="0"/>
          <w:numId w:val="3"/>
        </w:numPr>
        <w:spacing w:after="0" w:line="240" w:lineRule="auto"/>
        <w:ind w:firstLine="567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hyperlink r:id="rId18" w:history="1">
        <w:r w:rsidRPr="005D4883">
          <w:rPr>
            <w:rFonts w:ascii="Times New Roman" w:eastAsia="Calibri" w:hAnsi="Times New Roman" w:cs="Times New Roman"/>
            <w:color w:val="0000FF"/>
            <w:sz w:val="26"/>
            <w:szCs w:val="26"/>
            <w:u w:val="single"/>
          </w:rPr>
          <w:t>www.st-books</w:t>
        </w:r>
      </w:hyperlink>
      <w:r w:rsidRPr="005D4883">
        <w:rPr>
          <w:rFonts w:ascii="Times New Roman" w:eastAsia="Calibri" w:hAnsi="Times New Roman" w:cs="Times New Roman"/>
          <w:sz w:val="26"/>
          <w:szCs w:val="26"/>
        </w:rPr>
        <w:t xml:space="preserve">. </w:t>
      </w:r>
      <w:r w:rsidRPr="005D4883">
        <w:rPr>
          <w:rFonts w:ascii="Times New Roman" w:eastAsia="Calibri" w:hAnsi="Times New Roman" w:cs="Times New Roman"/>
          <w:sz w:val="26"/>
          <w:szCs w:val="26"/>
          <w:lang w:val="en-US"/>
        </w:rPr>
        <w:t>R</w:t>
      </w:r>
      <w:proofErr w:type="spellStart"/>
      <w:r w:rsidRPr="005D4883">
        <w:rPr>
          <w:rFonts w:ascii="Times New Roman" w:eastAsia="Calibri" w:hAnsi="Times New Roman" w:cs="Times New Roman"/>
          <w:sz w:val="26"/>
          <w:szCs w:val="26"/>
        </w:rPr>
        <w:t>u</w:t>
      </w:r>
      <w:proofErr w:type="spellEnd"/>
      <w:r w:rsidRPr="005D4883">
        <w:rPr>
          <w:rFonts w:ascii="Times New Roman" w:eastAsia="Calibri" w:hAnsi="Times New Roman" w:cs="Times New Roman"/>
          <w:sz w:val="26"/>
          <w:szCs w:val="26"/>
        </w:rPr>
        <w:t xml:space="preserve"> (Лучшая учебная литература). </w:t>
      </w:r>
    </w:p>
    <w:p w:rsidR="00E571EF" w:rsidRPr="005D4883" w:rsidRDefault="00E571EF" w:rsidP="00E571EF">
      <w:pPr>
        <w:numPr>
          <w:ilvl w:val="0"/>
          <w:numId w:val="3"/>
        </w:numPr>
        <w:spacing w:after="0" w:line="240" w:lineRule="auto"/>
        <w:ind w:firstLine="567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proofErr w:type="spellStart"/>
      <w:proofErr w:type="gramStart"/>
      <w:r w:rsidRPr="005D4883">
        <w:rPr>
          <w:rFonts w:ascii="Times New Roman" w:eastAsia="Calibri" w:hAnsi="Times New Roman" w:cs="Times New Roman"/>
          <w:sz w:val="26"/>
          <w:szCs w:val="26"/>
        </w:rPr>
        <w:t>www.school.edu.ru</w:t>
      </w:r>
      <w:proofErr w:type="spellEnd"/>
      <w:r w:rsidRPr="005D4883">
        <w:rPr>
          <w:rFonts w:ascii="Times New Roman" w:eastAsia="Calibri" w:hAnsi="Times New Roman" w:cs="Times New Roman"/>
          <w:sz w:val="26"/>
          <w:szCs w:val="26"/>
        </w:rPr>
        <w:t xml:space="preserve"> (Российский образовательный портал.</w:t>
      </w:r>
      <w:proofErr w:type="gramEnd"/>
      <w:r w:rsidRPr="005D4883">
        <w:rPr>
          <w:rFonts w:ascii="Times New Roman" w:eastAsia="Calibri" w:hAnsi="Times New Roman" w:cs="Times New Roman"/>
          <w:sz w:val="26"/>
          <w:szCs w:val="26"/>
        </w:rPr>
        <w:t xml:space="preserve"> </w:t>
      </w:r>
      <w:proofErr w:type="gramStart"/>
      <w:r w:rsidRPr="005D4883">
        <w:rPr>
          <w:rFonts w:ascii="Times New Roman" w:eastAsia="Calibri" w:hAnsi="Times New Roman" w:cs="Times New Roman"/>
          <w:sz w:val="26"/>
          <w:szCs w:val="26"/>
        </w:rPr>
        <w:t xml:space="preserve">Доступность, качество, </w:t>
      </w:r>
      <w:proofErr w:type="spellStart"/>
      <w:r w:rsidRPr="005D4883">
        <w:rPr>
          <w:rFonts w:ascii="Times New Roman" w:eastAsia="Calibri" w:hAnsi="Times New Roman" w:cs="Times New Roman"/>
          <w:sz w:val="26"/>
          <w:szCs w:val="26"/>
        </w:rPr>
        <w:t>эффек-тивность</w:t>
      </w:r>
      <w:proofErr w:type="spellEnd"/>
      <w:r w:rsidRPr="005D4883">
        <w:rPr>
          <w:rFonts w:ascii="Times New Roman" w:eastAsia="Calibri" w:hAnsi="Times New Roman" w:cs="Times New Roman"/>
          <w:sz w:val="26"/>
          <w:szCs w:val="26"/>
        </w:rPr>
        <w:t xml:space="preserve">). </w:t>
      </w:r>
      <w:proofErr w:type="spellStart"/>
      <w:r w:rsidRPr="005D4883">
        <w:rPr>
          <w:rFonts w:ascii="Times New Roman" w:eastAsia="Calibri" w:hAnsi="Times New Roman" w:cs="Times New Roman"/>
          <w:sz w:val="26"/>
          <w:szCs w:val="26"/>
        </w:rPr>
        <w:t>www.ru</w:t>
      </w:r>
      <w:proofErr w:type="spellEnd"/>
      <w:r w:rsidRPr="005D4883">
        <w:rPr>
          <w:rFonts w:ascii="Times New Roman" w:eastAsia="Calibri" w:hAnsi="Times New Roman" w:cs="Times New Roman"/>
          <w:sz w:val="26"/>
          <w:szCs w:val="26"/>
        </w:rPr>
        <w:t>/</w:t>
      </w:r>
      <w:proofErr w:type="spellStart"/>
      <w:r w:rsidRPr="005D4883">
        <w:rPr>
          <w:rFonts w:ascii="Times New Roman" w:eastAsia="Calibri" w:hAnsi="Times New Roman" w:cs="Times New Roman"/>
          <w:sz w:val="26"/>
          <w:szCs w:val="26"/>
        </w:rPr>
        <w:t>book</w:t>
      </w:r>
      <w:proofErr w:type="spellEnd"/>
      <w:r w:rsidRPr="005D4883">
        <w:rPr>
          <w:rFonts w:ascii="Times New Roman" w:eastAsia="Calibri" w:hAnsi="Times New Roman" w:cs="Times New Roman"/>
          <w:sz w:val="26"/>
          <w:szCs w:val="26"/>
        </w:rPr>
        <w:t xml:space="preserve"> (Электронная библиотечная система).</w:t>
      </w:r>
      <w:proofErr w:type="gramEnd"/>
    </w:p>
    <w:p w:rsidR="00E571EF" w:rsidRPr="005D4883" w:rsidRDefault="00E571EF" w:rsidP="00E571EF">
      <w:pPr>
        <w:spacing w:after="0" w:line="240" w:lineRule="auto"/>
        <w:ind w:left="567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</w:p>
    <w:p w:rsidR="00E571EF" w:rsidRPr="005D4883" w:rsidRDefault="00E571EF" w:rsidP="00E571EF">
      <w:pPr>
        <w:tabs>
          <w:tab w:val="left" w:pos="-993"/>
        </w:tabs>
        <w:spacing w:after="0" w:line="240" w:lineRule="auto"/>
        <w:ind w:firstLine="426"/>
        <w:jc w:val="both"/>
        <w:rPr>
          <w:rFonts w:ascii="Times New Roman" w:eastAsia="Calibri" w:hAnsi="Times New Roman" w:cs="Times New Roman"/>
          <w:i/>
          <w:sz w:val="26"/>
          <w:szCs w:val="26"/>
          <w:lang w:eastAsia="ru-RU"/>
        </w:rPr>
      </w:pPr>
      <w:r w:rsidRPr="005D4883">
        <w:rPr>
          <w:rFonts w:ascii="Times New Roman" w:eastAsia="Calibri" w:hAnsi="Times New Roman" w:cs="Times New Roman"/>
          <w:bCs/>
          <w:i/>
          <w:sz w:val="26"/>
          <w:szCs w:val="26"/>
          <w:lang w:eastAsia="ru-RU"/>
        </w:rPr>
        <w:t>Сервисы и инструменты:</w:t>
      </w:r>
    </w:p>
    <w:p w:rsidR="00E571EF" w:rsidRPr="005D4883" w:rsidRDefault="00E571EF" w:rsidP="00E571EF">
      <w:pPr>
        <w:numPr>
          <w:ilvl w:val="0"/>
          <w:numId w:val="6"/>
        </w:numPr>
        <w:spacing w:after="200" w:line="276" w:lineRule="auto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5D4883">
        <w:rPr>
          <w:rFonts w:ascii="Times New Roman" w:eastAsia="Calibri" w:hAnsi="Times New Roman" w:cs="Times New Roman"/>
          <w:sz w:val="26"/>
          <w:szCs w:val="26"/>
          <w:lang w:val="en-US"/>
        </w:rPr>
        <w:t>C</w:t>
      </w:r>
      <w:proofErr w:type="spellStart"/>
      <w:r w:rsidRPr="005D4883">
        <w:rPr>
          <w:rFonts w:ascii="Times New Roman" w:eastAsia="Calibri" w:hAnsi="Times New Roman" w:cs="Times New Roman"/>
          <w:sz w:val="26"/>
          <w:szCs w:val="26"/>
        </w:rPr>
        <w:t>ферум</w:t>
      </w:r>
      <w:proofErr w:type="spellEnd"/>
      <w:r w:rsidRPr="005D4883">
        <w:rPr>
          <w:rFonts w:ascii="Times New Roman" w:eastAsia="Calibri" w:hAnsi="Times New Roman" w:cs="Times New Roman"/>
          <w:sz w:val="26"/>
          <w:szCs w:val="26"/>
        </w:rPr>
        <w:t xml:space="preserve"> (</w:t>
      </w:r>
      <w:hyperlink r:id="rId19" w:history="1">
        <w:r w:rsidRPr="005D4883">
          <w:rPr>
            <w:rFonts w:ascii="Times New Roman" w:eastAsia="Calibri" w:hAnsi="Times New Roman" w:cs="Times New Roman"/>
            <w:color w:val="0000FF"/>
            <w:sz w:val="26"/>
            <w:szCs w:val="26"/>
            <w:u w:val="single"/>
          </w:rPr>
          <w:t>https://sferum.ru/</w:t>
        </w:r>
      </w:hyperlink>
      <w:r w:rsidRPr="005D4883">
        <w:rPr>
          <w:rFonts w:ascii="Times New Roman" w:eastAsia="Calibri" w:hAnsi="Times New Roman" w:cs="Times New Roman"/>
          <w:sz w:val="26"/>
          <w:szCs w:val="26"/>
        </w:rPr>
        <w:t xml:space="preserve">) </w:t>
      </w:r>
      <w:bookmarkStart w:id="0" w:name="_GoBack"/>
    </w:p>
    <w:p w:rsidR="00E571EF" w:rsidRDefault="00E571EF" w:rsidP="00E571EF">
      <w:pPr>
        <w:numPr>
          <w:ilvl w:val="0"/>
          <w:numId w:val="6"/>
        </w:numPr>
        <w:tabs>
          <w:tab w:val="left" w:pos="-993"/>
        </w:tabs>
        <w:spacing w:after="0" w:line="240" w:lineRule="auto"/>
        <w:contextualSpacing/>
        <w:jc w:val="both"/>
      </w:pPr>
      <w:r w:rsidRPr="00483D5B">
        <w:rPr>
          <w:rFonts w:ascii="Times New Roman" w:eastAsia="Calibri" w:hAnsi="Times New Roman" w:cs="Times New Roman"/>
          <w:color w:val="0000FF"/>
          <w:sz w:val="26"/>
          <w:szCs w:val="26"/>
          <w:u w:val="single"/>
        </w:rPr>
        <w:t>https://disk.yandex.ru</w:t>
      </w:r>
      <w:bookmarkEnd w:id="0"/>
    </w:p>
    <w:p w:rsidR="002D7FE6" w:rsidRDefault="002D7FE6"/>
    <w:sectPr w:rsidR="002D7FE6" w:rsidSect="0048255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754174232"/>
      <w:docPartObj>
        <w:docPartGallery w:val="Page Numbers (Bottom of Page)"/>
        <w:docPartUnique/>
      </w:docPartObj>
    </w:sdtPr>
    <w:sdtEndPr/>
    <w:sdtContent>
      <w:p w:rsidR="00094625" w:rsidRDefault="00E571EF">
        <w:pPr>
          <w:pStyle w:val="a3"/>
          <w:jc w:val="center"/>
        </w:pPr>
      </w:p>
    </w:sdtContent>
  </w:sdt>
  <w:p w:rsidR="00094625" w:rsidRDefault="00E571EF">
    <w:pPr>
      <w:pStyle w:val="a3"/>
    </w:pP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E47B7B"/>
    <w:multiLevelType w:val="hybridMultilevel"/>
    <w:tmpl w:val="F2F09922"/>
    <w:lvl w:ilvl="0" w:tplc="E3BC3B8C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b/>
      </w:rPr>
    </w:lvl>
    <w:lvl w:ilvl="1" w:tplc="04190019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1">
    <w:nsid w:val="18F35873"/>
    <w:multiLevelType w:val="hybridMultilevel"/>
    <w:tmpl w:val="E3FE190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1D11F2B"/>
    <w:multiLevelType w:val="hybridMultilevel"/>
    <w:tmpl w:val="19F0571C"/>
    <w:lvl w:ilvl="0" w:tplc="E4D2E470">
      <w:start w:val="1"/>
      <w:numFmt w:val="decimal"/>
      <w:suff w:val="space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938" w:hanging="360"/>
      </w:pPr>
    </w:lvl>
    <w:lvl w:ilvl="2" w:tplc="0419001B" w:tentative="1">
      <w:start w:val="1"/>
      <w:numFmt w:val="lowerRoman"/>
      <w:lvlText w:val="%3."/>
      <w:lvlJc w:val="right"/>
      <w:pPr>
        <w:ind w:left="1658" w:hanging="180"/>
      </w:pPr>
    </w:lvl>
    <w:lvl w:ilvl="3" w:tplc="0419000F" w:tentative="1">
      <w:start w:val="1"/>
      <w:numFmt w:val="decimal"/>
      <w:lvlText w:val="%4."/>
      <w:lvlJc w:val="left"/>
      <w:pPr>
        <w:ind w:left="2378" w:hanging="360"/>
      </w:pPr>
    </w:lvl>
    <w:lvl w:ilvl="4" w:tplc="04190019" w:tentative="1">
      <w:start w:val="1"/>
      <w:numFmt w:val="lowerLetter"/>
      <w:lvlText w:val="%5."/>
      <w:lvlJc w:val="left"/>
      <w:pPr>
        <w:ind w:left="3098" w:hanging="360"/>
      </w:pPr>
    </w:lvl>
    <w:lvl w:ilvl="5" w:tplc="0419001B" w:tentative="1">
      <w:start w:val="1"/>
      <w:numFmt w:val="lowerRoman"/>
      <w:lvlText w:val="%6."/>
      <w:lvlJc w:val="right"/>
      <w:pPr>
        <w:ind w:left="3818" w:hanging="180"/>
      </w:pPr>
    </w:lvl>
    <w:lvl w:ilvl="6" w:tplc="0419000F" w:tentative="1">
      <w:start w:val="1"/>
      <w:numFmt w:val="decimal"/>
      <w:lvlText w:val="%7."/>
      <w:lvlJc w:val="left"/>
      <w:pPr>
        <w:ind w:left="4538" w:hanging="360"/>
      </w:pPr>
    </w:lvl>
    <w:lvl w:ilvl="7" w:tplc="04190019" w:tentative="1">
      <w:start w:val="1"/>
      <w:numFmt w:val="lowerLetter"/>
      <w:lvlText w:val="%8."/>
      <w:lvlJc w:val="left"/>
      <w:pPr>
        <w:ind w:left="5258" w:hanging="360"/>
      </w:pPr>
    </w:lvl>
    <w:lvl w:ilvl="8" w:tplc="0419001B" w:tentative="1">
      <w:start w:val="1"/>
      <w:numFmt w:val="lowerRoman"/>
      <w:lvlText w:val="%9."/>
      <w:lvlJc w:val="right"/>
      <w:pPr>
        <w:ind w:left="5978" w:hanging="180"/>
      </w:pPr>
    </w:lvl>
  </w:abstractNum>
  <w:abstractNum w:abstractNumId="3">
    <w:nsid w:val="4E48787D"/>
    <w:multiLevelType w:val="hybridMultilevel"/>
    <w:tmpl w:val="CC54670A"/>
    <w:lvl w:ilvl="0" w:tplc="FA74E794">
      <w:start w:val="1"/>
      <w:numFmt w:val="decimal"/>
      <w:suff w:val="space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1332195"/>
    <w:multiLevelType w:val="multilevel"/>
    <w:tmpl w:val="F5D446A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336" w:hanging="1800"/>
      </w:pPr>
      <w:rPr>
        <w:rFonts w:hint="default"/>
      </w:rPr>
    </w:lvl>
  </w:abstractNum>
  <w:abstractNum w:abstractNumId="5">
    <w:nsid w:val="694A7A29"/>
    <w:multiLevelType w:val="hybridMultilevel"/>
    <w:tmpl w:val="8022FF5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749C49B1"/>
    <w:multiLevelType w:val="hybridMultilevel"/>
    <w:tmpl w:val="23281B14"/>
    <w:lvl w:ilvl="0" w:tplc="0FE62EC2">
      <w:start w:val="1"/>
      <w:numFmt w:val="decimal"/>
      <w:suff w:val="space"/>
      <w:lvlText w:val="%1."/>
      <w:lvlJc w:val="left"/>
      <w:pPr>
        <w:ind w:left="644" w:hanging="360"/>
      </w:pPr>
      <w:rPr>
        <w:rFonts w:ascii="Times New Roman" w:eastAsia="Times New Roman" w:hAnsi="Times New Roman" w:cs="Times New Roman"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</w:num>
  <w:num w:numId="3">
    <w:abstractNumId w:val="2"/>
  </w:num>
  <w:num w:numId="4">
    <w:abstractNumId w:val="3"/>
  </w:num>
  <w:num w:numId="5">
    <w:abstractNumId w:val="6"/>
  </w:num>
  <w:num w:numId="6">
    <w:abstractNumId w:val="1"/>
  </w:num>
  <w:num w:numId="7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571EF"/>
    <w:rsid w:val="002D7FE6"/>
    <w:rsid w:val="00E571E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571EF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semiHidden/>
    <w:unhideWhenUsed/>
    <w:rsid w:val="00E571E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Нижний колонтитул Знак"/>
    <w:basedOn w:val="a0"/>
    <w:link w:val="a3"/>
    <w:uiPriority w:val="99"/>
    <w:semiHidden/>
    <w:rsid w:val="00E571EF"/>
  </w:style>
  <w:style w:type="paragraph" w:styleId="a5">
    <w:name w:val="List Paragraph"/>
    <w:basedOn w:val="a"/>
    <w:uiPriority w:val="34"/>
    <w:qFormat/>
    <w:rsid w:val="00E571EF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E571E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E571E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znanium.com/catalog/product/1229451" TargetMode="External"/><Relationship Id="rId13" Type="http://schemas.openxmlformats.org/officeDocument/2006/relationships/hyperlink" Target="https://znanium.com/catalog/product/1209811" TargetMode="External"/><Relationship Id="rId18" Type="http://schemas.openxmlformats.org/officeDocument/2006/relationships/hyperlink" Target="http://www.st-books" TargetMode="External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footer" Target="footer1.xml"/><Relationship Id="rId12" Type="http://schemas.openxmlformats.org/officeDocument/2006/relationships/hyperlink" Target="https://znanium.com/catalog/product/960142" TargetMode="External"/><Relationship Id="rId17" Type="http://schemas.openxmlformats.org/officeDocument/2006/relationships/hyperlink" Target="http://www.dic" TargetMode="External"/><Relationship Id="rId2" Type="http://schemas.openxmlformats.org/officeDocument/2006/relationships/styles" Target="styles.xml"/><Relationship Id="rId16" Type="http://schemas.openxmlformats.org/officeDocument/2006/relationships/hyperlink" Target="http://www.fcior" TargetMode="External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hyperlink" Target="https://base.garant.ru/404864703/" TargetMode="External"/><Relationship Id="rId11" Type="http://schemas.openxmlformats.org/officeDocument/2006/relationships/hyperlink" Target="https://znanium.com/catalog/product/926480" TargetMode="External"/><Relationship Id="rId5" Type="http://schemas.openxmlformats.org/officeDocument/2006/relationships/image" Target="media/image1.jpeg"/><Relationship Id="rId15" Type="http://schemas.openxmlformats.org/officeDocument/2006/relationships/hyperlink" Target="http://znanium.com/" TargetMode="External"/><Relationship Id="rId10" Type="http://schemas.openxmlformats.org/officeDocument/2006/relationships/hyperlink" Target="https://znanium.com/catalog/product/1583669" TargetMode="External"/><Relationship Id="rId19" Type="http://schemas.openxmlformats.org/officeDocument/2006/relationships/hyperlink" Target="https://sferum.ru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znanium.com/catalog/product/1858928" TargetMode="External"/><Relationship Id="rId14" Type="http://schemas.openxmlformats.org/officeDocument/2006/relationships/hyperlink" Target="https://znanium.com/catalog/product/987756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13</Pages>
  <Words>3050</Words>
  <Characters>17386</Characters>
  <Application>Microsoft Office Word</Application>
  <DocSecurity>0</DocSecurity>
  <Lines>144</Lines>
  <Paragraphs>40</Paragraphs>
  <ScaleCrop>false</ScaleCrop>
  <Company/>
  <LinksUpToDate>false</LinksUpToDate>
  <CharactersWithSpaces>20396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2025-08-22T09:34:00Z</dcterms:created>
  <dcterms:modified xsi:type="dcterms:W3CDTF">2025-08-22T09:38:00Z</dcterms:modified>
</cp:coreProperties>
</file>